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color w:val="000000"/>
          <w:kern w:val="0"/>
          <w:sz w:val="38"/>
          <w:szCs w:val="22"/>
        </w:rPr>
      </w:pPr>
      <w:r>
        <w:rPr>
          <w:rFonts w:hint="eastAsia"/>
          <w:color w:val="000000"/>
          <w:kern w:val="0"/>
          <w:sz w:val="38"/>
          <w:szCs w:val="22"/>
        </w:rPr>
        <w:pict>
          <v:shape id="_x0000_s1025" o:spid="_x0000_s1025" o:spt="75" type="#_x0000_t75" style="position:absolute;left:0pt;margin-left:938pt;margin-top:968pt;height:36pt;width:3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color w:val="000000"/>
          <w:kern w:val="0"/>
          <w:sz w:val="38"/>
          <w:szCs w:val="22"/>
        </w:rPr>
        <w:t>北师大版七年级上学期</w:t>
      </w:r>
      <w:r>
        <w:rPr>
          <w:color w:val="000000"/>
          <w:kern w:val="0"/>
          <w:sz w:val="38"/>
          <w:szCs w:val="22"/>
        </w:rPr>
        <w:t>第六章测试卷</w:t>
      </w:r>
    </w:p>
    <w:p>
      <w:pPr>
        <w:widowControl/>
        <w:spacing w:line="360" w:lineRule="auto"/>
        <w:jc w:val="center"/>
        <w:rPr>
          <w:color w:val="000000"/>
          <w:kern w:val="0"/>
          <w:szCs w:val="21"/>
        </w:rPr>
      </w:pPr>
      <w:r>
        <w:rPr>
          <w:color w:val="000000"/>
          <w:kern w:val="0"/>
          <w:szCs w:val="21"/>
        </w:rPr>
        <w:t>[</w:t>
      </w:r>
      <w:r>
        <w:rPr>
          <w:rFonts w:hAnsi="宋体"/>
          <w:color w:val="000000"/>
          <w:kern w:val="0"/>
          <w:szCs w:val="21"/>
        </w:rPr>
        <w:t>时间</w:t>
      </w:r>
      <w:r>
        <w:rPr>
          <w:color w:val="000000"/>
          <w:kern w:val="0"/>
          <w:szCs w:val="21"/>
        </w:rPr>
        <w:t>:100</w:t>
      </w:r>
      <w:r>
        <w:rPr>
          <w:rFonts w:hAnsi="宋体"/>
          <w:color w:val="000000"/>
          <w:kern w:val="0"/>
          <w:szCs w:val="21"/>
        </w:rPr>
        <w:t>分钟　满分</w:t>
      </w:r>
      <w:r>
        <w:rPr>
          <w:color w:val="000000"/>
          <w:kern w:val="0"/>
          <w:szCs w:val="21"/>
        </w:rPr>
        <w:t>:120</w:t>
      </w:r>
      <w:r>
        <w:rPr>
          <w:rFonts w:hAnsi="宋体"/>
          <w:color w:val="000000"/>
          <w:kern w:val="0"/>
          <w:szCs w:val="21"/>
        </w:rPr>
        <w:t>分</w:t>
      </w:r>
      <w:r>
        <w:rPr>
          <w:color w:val="000000"/>
          <w:kern w:val="0"/>
          <w:szCs w:val="21"/>
        </w:rPr>
        <w:t>]</w:t>
      </w:r>
    </w:p>
    <w:p>
      <w:pPr>
        <w:widowControl/>
        <w:spacing w:line="360" w:lineRule="auto"/>
        <w:jc w:val="left"/>
        <w:rPr>
          <w:color w:val="000000"/>
          <w:kern w:val="0"/>
          <w:szCs w:val="21"/>
        </w:rPr>
      </w:pPr>
      <w:r>
        <w:rPr>
          <w:rFonts w:hAnsi="宋体"/>
          <w:color w:val="000000"/>
          <w:kern w:val="0"/>
          <w:szCs w:val="21"/>
        </w:rPr>
        <w:t>一、选择题</w:t>
      </w:r>
      <w:r>
        <w:rPr>
          <w:color w:val="000000"/>
          <w:kern w:val="0"/>
          <w:szCs w:val="21"/>
        </w:rPr>
        <w:t>(</w:t>
      </w:r>
      <w:r>
        <w:rPr>
          <w:rFonts w:hAnsi="宋体"/>
          <w:color w:val="000000"/>
          <w:kern w:val="0"/>
          <w:szCs w:val="21"/>
        </w:rPr>
        <w:t>本大题共</w:t>
      </w:r>
      <w:r>
        <w:rPr>
          <w:color w:val="000000"/>
          <w:kern w:val="0"/>
          <w:szCs w:val="21"/>
        </w:rPr>
        <w:t>6</w:t>
      </w:r>
      <w:r>
        <w:rPr>
          <w:rFonts w:hAnsi="宋体"/>
          <w:color w:val="000000"/>
          <w:kern w:val="0"/>
          <w:szCs w:val="21"/>
        </w:rPr>
        <w:t>小题</w:t>
      </w:r>
      <w:r>
        <w:rPr>
          <w:color w:val="000000"/>
          <w:kern w:val="0"/>
          <w:szCs w:val="21"/>
        </w:rPr>
        <w:t>,</w:t>
      </w:r>
      <w:r>
        <w:rPr>
          <w:rFonts w:hAnsi="宋体"/>
          <w:color w:val="000000"/>
          <w:kern w:val="0"/>
          <w:szCs w:val="21"/>
        </w:rPr>
        <w:t>每小题</w:t>
      </w:r>
      <w:r>
        <w:rPr>
          <w:color w:val="000000"/>
          <w:kern w:val="0"/>
          <w:szCs w:val="21"/>
        </w:rPr>
        <w:t>3</w:t>
      </w:r>
      <w:r>
        <w:rPr>
          <w:rFonts w:hAnsi="宋体"/>
          <w:color w:val="000000"/>
          <w:kern w:val="0"/>
          <w:szCs w:val="21"/>
        </w:rPr>
        <w:t>分</w:t>
      </w:r>
      <w:r>
        <w:rPr>
          <w:color w:val="000000"/>
          <w:kern w:val="0"/>
          <w:szCs w:val="21"/>
        </w:rPr>
        <w:t>,</w:t>
      </w:r>
      <w:r>
        <w:rPr>
          <w:rFonts w:hAnsi="宋体"/>
          <w:color w:val="000000"/>
          <w:kern w:val="0"/>
          <w:szCs w:val="21"/>
        </w:rPr>
        <w:t>共</w:t>
      </w:r>
      <w:r>
        <w:rPr>
          <w:color w:val="000000"/>
          <w:kern w:val="0"/>
          <w:szCs w:val="21"/>
        </w:rPr>
        <w:t>18</w:t>
      </w:r>
      <w:r>
        <w:rPr>
          <w:rFonts w:hAnsi="宋体"/>
          <w:color w:val="000000"/>
          <w:kern w:val="0"/>
          <w:szCs w:val="21"/>
        </w:rPr>
        <w:t>分</w:t>
      </w:r>
      <w:r>
        <w:rPr>
          <w:color w:val="000000"/>
          <w:kern w:val="0"/>
          <w:szCs w:val="21"/>
        </w:rPr>
        <w:t>)</w:t>
      </w:r>
    </w:p>
    <w:p>
      <w:pPr>
        <w:widowControl/>
        <w:spacing w:line="360" w:lineRule="auto"/>
        <w:jc w:val="left"/>
        <w:rPr>
          <w:color w:val="000000"/>
          <w:kern w:val="0"/>
          <w:szCs w:val="21"/>
        </w:rPr>
      </w:pPr>
      <w:r>
        <w:rPr>
          <w:color w:val="000000"/>
          <w:kern w:val="0"/>
          <w:szCs w:val="21"/>
        </w:rPr>
        <w:t>1</w:t>
      </w:r>
      <w:r>
        <w:rPr>
          <w:i/>
          <w:color w:val="000000"/>
          <w:kern w:val="0"/>
          <w:szCs w:val="21"/>
        </w:rPr>
        <w:t>.</w:t>
      </w:r>
      <w:r>
        <w:rPr>
          <w:rFonts w:hAnsi="宋体"/>
          <w:color w:val="000000"/>
          <w:kern w:val="0"/>
          <w:szCs w:val="21"/>
        </w:rPr>
        <w:t>下列调查中适合采用普查的是</w:t>
      </w:r>
      <w:r>
        <w:rPr>
          <w:color w:val="000000"/>
          <w:kern w:val="0"/>
          <w:szCs w:val="21"/>
        </w:rPr>
        <w:tab/>
      </w:r>
      <w:r>
        <w:rPr>
          <w:color w:val="000000"/>
          <w:kern w:val="0"/>
          <w:szCs w:val="21"/>
        </w:rPr>
        <w:t>(</w:t>
      </w:r>
      <w:r>
        <w:rPr>
          <w:rFonts w:hAnsi="宋体"/>
          <w:i/>
          <w:color w:val="000000"/>
          <w:kern w:val="0"/>
          <w:szCs w:val="21"/>
        </w:rPr>
        <w:t>　　</w:t>
      </w:r>
      <w:r>
        <w:rPr>
          <w:color w:val="000000"/>
          <w:kern w:val="0"/>
          <w:szCs w:val="21"/>
        </w:rPr>
        <w:t>)</w:t>
      </w:r>
    </w:p>
    <w:p>
      <w:pPr>
        <w:widowControl/>
        <w:spacing w:line="360" w:lineRule="auto"/>
        <w:jc w:val="left"/>
        <w:rPr>
          <w:color w:val="000000"/>
          <w:kern w:val="0"/>
          <w:szCs w:val="21"/>
        </w:rPr>
      </w:pPr>
      <w:r>
        <w:rPr>
          <w:color w:val="000000"/>
          <w:kern w:val="0"/>
          <w:szCs w:val="21"/>
        </w:rPr>
        <w:t>A</w:t>
      </w:r>
      <w:r>
        <w:rPr>
          <w:i/>
          <w:color w:val="000000"/>
          <w:kern w:val="0"/>
          <w:szCs w:val="21"/>
        </w:rPr>
        <w:t>.</w:t>
      </w:r>
      <w:r>
        <w:rPr>
          <w:rFonts w:hAnsi="宋体"/>
          <w:color w:val="000000"/>
          <w:kern w:val="0"/>
          <w:szCs w:val="21"/>
        </w:rPr>
        <w:t>调查市场上某种白酒中塑化剂的含量</w:t>
      </w:r>
    </w:p>
    <w:p>
      <w:pPr>
        <w:widowControl/>
        <w:spacing w:line="360" w:lineRule="auto"/>
        <w:jc w:val="left"/>
        <w:rPr>
          <w:color w:val="000000"/>
          <w:kern w:val="0"/>
          <w:szCs w:val="21"/>
        </w:rPr>
      </w:pPr>
      <w:r>
        <w:rPr>
          <w:color w:val="000000"/>
          <w:kern w:val="0"/>
          <w:szCs w:val="21"/>
        </w:rPr>
        <w:t>B</w:t>
      </w:r>
      <w:r>
        <w:rPr>
          <w:i/>
          <w:color w:val="000000"/>
          <w:kern w:val="0"/>
          <w:szCs w:val="21"/>
        </w:rPr>
        <w:t>.</w:t>
      </w:r>
      <w:r>
        <w:rPr>
          <w:rFonts w:hAnsi="宋体"/>
          <w:color w:val="000000"/>
          <w:kern w:val="0"/>
          <w:szCs w:val="21"/>
        </w:rPr>
        <w:t>调查鞋厂生产的鞋底能承受弯折次数</w:t>
      </w:r>
    </w:p>
    <w:p>
      <w:pPr>
        <w:widowControl/>
        <w:spacing w:line="360" w:lineRule="auto"/>
        <w:jc w:val="left"/>
        <w:rPr>
          <w:color w:val="000000"/>
          <w:kern w:val="0"/>
          <w:szCs w:val="21"/>
        </w:rPr>
      </w:pPr>
      <w:r>
        <w:rPr>
          <w:color w:val="000000"/>
          <w:kern w:val="0"/>
          <w:szCs w:val="21"/>
        </w:rPr>
        <w:t>C</w:t>
      </w:r>
      <w:r>
        <w:rPr>
          <w:i/>
          <w:color w:val="000000"/>
          <w:kern w:val="0"/>
          <w:szCs w:val="21"/>
        </w:rPr>
        <w:t>.</w:t>
      </w:r>
      <w:r>
        <w:rPr>
          <w:rFonts w:hAnsi="宋体"/>
          <w:color w:val="000000"/>
          <w:kern w:val="0"/>
          <w:szCs w:val="21"/>
        </w:rPr>
        <w:t>了解某火车的一节车厢内感染新型冠状病毒的人数</w:t>
      </w:r>
    </w:p>
    <w:p>
      <w:pPr>
        <w:widowControl/>
        <w:spacing w:line="360" w:lineRule="auto"/>
        <w:jc w:val="left"/>
        <w:rPr>
          <w:color w:val="000000"/>
          <w:kern w:val="0"/>
          <w:szCs w:val="21"/>
        </w:rPr>
      </w:pPr>
      <w:r>
        <w:rPr>
          <w:color w:val="000000"/>
          <w:kern w:val="0"/>
          <w:szCs w:val="21"/>
        </w:rPr>
        <w:t>D</w:t>
      </w:r>
      <w:r>
        <w:rPr>
          <w:i/>
          <w:color w:val="000000"/>
          <w:kern w:val="0"/>
          <w:szCs w:val="21"/>
        </w:rPr>
        <w:t>.</w:t>
      </w:r>
      <w:r>
        <w:rPr>
          <w:rFonts w:hAnsi="宋体"/>
          <w:color w:val="000000"/>
          <w:kern w:val="0"/>
          <w:szCs w:val="21"/>
        </w:rPr>
        <w:t>了解某城市居民收看江西卫视的时间</w:t>
      </w:r>
    </w:p>
    <w:p>
      <w:pPr>
        <w:widowControl/>
        <w:spacing w:line="360" w:lineRule="auto"/>
        <w:jc w:val="left"/>
        <w:rPr>
          <w:color w:val="000000"/>
          <w:kern w:val="0"/>
          <w:szCs w:val="21"/>
        </w:rPr>
      </w:pPr>
      <w:r>
        <w:rPr>
          <w:color w:val="000000"/>
          <w:kern w:val="0"/>
          <w:szCs w:val="21"/>
        </w:rPr>
        <w:t>2</w:t>
      </w:r>
      <w:r>
        <w:rPr>
          <w:i/>
          <w:color w:val="000000"/>
          <w:kern w:val="0"/>
          <w:szCs w:val="21"/>
        </w:rPr>
        <w:t>.</w:t>
      </w:r>
      <w:r>
        <w:rPr>
          <w:rFonts w:hAnsi="宋体"/>
          <w:color w:val="000000"/>
          <w:kern w:val="0"/>
          <w:szCs w:val="21"/>
        </w:rPr>
        <w:t>某学习小组为了解本市</w:t>
      </w:r>
      <w:r>
        <w:rPr>
          <w:color w:val="000000"/>
          <w:kern w:val="0"/>
          <w:szCs w:val="21"/>
        </w:rPr>
        <w:t>500</w:t>
      </w:r>
      <w:r>
        <w:rPr>
          <w:rFonts w:hAnsi="宋体"/>
          <w:color w:val="000000"/>
          <w:kern w:val="0"/>
          <w:szCs w:val="21"/>
        </w:rPr>
        <w:t>万成年人中大约有多少人吸烟</w:t>
      </w:r>
      <w:r>
        <w:rPr>
          <w:color w:val="000000"/>
          <w:kern w:val="0"/>
          <w:szCs w:val="21"/>
        </w:rPr>
        <w:t>,</w:t>
      </w:r>
      <w:r>
        <w:rPr>
          <w:rFonts w:hAnsi="宋体"/>
          <w:color w:val="000000"/>
          <w:kern w:val="0"/>
          <w:szCs w:val="21"/>
        </w:rPr>
        <w:t>随机调查了</w:t>
      </w:r>
      <w:r>
        <w:rPr>
          <w:color w:val="000000"/>
          <w:kern w:val="0"/>
          <w:szCs w:val="21"/>
        </w:rPr>
        <w:t>50</w:t>
      </w:r>
      <w:r>
        <w:rPr>
          <w:rFonts w:hAnsi="宋体"/>
          <w:color w:val="000000"/>
          <w:kern w:val="0"/>
          <w:szCs w:val="21"/>
        </w:rPr>
        <w:t>个成年人</w:t>
      </w:r>
      <w:r>
        <w:rPr>
          <w:color w:val="000000"/>
          <w:kern w:val="0"/>
          <w:szCs w:val="21"/>
        </w:rPr>
        <w:t>,</w:t>
      </w:r>
      <w:r>
        <w:rPr>
          <w:rFonts w:hAnsi="宋体"/>
          <w:color w:val="000000"/>
          <w:kern w:val="0"/>
          <w:szCs w:val="21"/>
        </w:rPr>
        <w:t>结果其中有</w:t>
      </w:r>
      <w:r>
        <w:rPr>
          <w:color w:val="000000"/>
          <w:kern w:val="0"/>
          <w:szCs w:val="21"/>
        </w:rPr>
        <w:t>10</w:t>
      </w:r>
      <w:r>
        <w:rPr>
          <w:rFonts w:hAnsi="宋体"/>
          <w:color w:val="000000"/>
          <w:kern w:val="0"/>
          <w:szCs w:val="21"/>
        </w:rPr>
        <w:t>个成年人吸烟</w:t>
      </w:r>
      <w:r>
        <w:rPr>
          <w:i/>
          <w:color w:val="000000"/>
          <w:kern w:val="0"/>
          <w:szCs w:val="21"/>
        </w:rPr>
        <w:t>.</w:t>
      </w:r>
      <w:r>
        <w:rPr>
          <w:rFonts w:hAnsi="宋体"/>
          <w:color w:val="000000"/>
          <w:kern w:val="0"/>
          <w:szCs w:val="21"/>
        </w:rPr>
        <w:t>对于这个数据收集与处理的问题</w:t>
      </w:r>
      <w:r>
        <w:rPr>
          <w:color w:val="000000"/>
          <w:kern w:val="0"/>
          <w:szCs w:val="21"/>
        </w:rPr>
        <w:t>,</w:t>
      </w:r>
      <w:r>
        <w:rPr>
          <w:rFonts w:hAnsi="宋体"/>
          <w:color w:val="000000"/>
          <w:kern w:val="0"/>
          <w:szCs w:val="21"/>
        </w:rPr>
        <w:t>下列说法正确的是</w:t>
      </w:r>
      <w:r>
        <w:rPr>
          <w:color w:val="000000"/>
          <w:kern w:val="0"/>
          <w:szCs w:val="21"/>
        </w:rPr>
        <w:tab/>
      </w:r>
      <w:r>
        <w:rPr>
          <w:color w:val="000000"/>
          <w:kern w:val="0"/>
          <w:szCs w:val="21"/>
        </w:rPr>
        <w:t>(</w:t>
      </w:r>
      <w:r>
        <w:rPr>
          <w:rFonts w:hAnsi="宋体"/>
          <w:i/>
          <w:color w:val="000000"/>
          <w:kern w:val="0"/>
          <w:szCs w:val="21"/>
        </w:rPr>
        <w:t>　　</w:t>
      </w:r>
      <w:r>
        <w:rPr>
          <w:color w:val="000000"/>
          <w:kern w:val="0"/>
          <w:szCs w:val="21"/>
        </w:rPr>
        <w:t>)</w:t>
      </w:r>
    </w:p>
    <w:p>
      <w:pPr>
        <w:widowControl/>
        <w:spacing w:line="360" w:lineRule="auto"/>
        <w:jc w:val="left"/>
        <w:rPr>
          <w:color w:val="000000"/>
          <w:kern w:val="0"/>
          <w:szCs w:val="21"/>
        </w:rPr>
      </w:pPr>
      <w:r>
        <w:rPr>
          <w:color w:val="000000"/>
          <w:kern w:val="0"/>
          <w:szCs w:val="21"/>
        </w:rPr>
        <w:t>A</w:t>
      </w:r>
      <w:r>
        <w:rPr>
          <w:i/>
          <w:color w:val="000000"/>
          <w:kern w:val="0"/>
          <w:szCs w:val="21"/>
        </w:rPr>
        <w:t>.</w:t>
      </w:r>
      <w:r>
        <w:rPr>
          <w:rFonts w:hAnsi="宋体"/>
          <w:color w:val="000000"/>
          <w:kern w:val="0"/>
          <w:szCs w:val="21"/>
        </w:rPr>
        <w:t>该调查的方式是普查</w:t>
      </w:r>
      <w:r>
        <w:rPr>
          <w:color w:val="000000"/>
          <w:kern w:val="0"/>
          <w:szCs w:val="21"/>
        </w:rPr>
        <w:tab/>
      </w:r>
      <w:r>
        <w:rPr>
          <w:rFonts w:hint="eastAsia"/>
          <w:color w:val="000000"/>
          <w:kern w:val="0"/>
          <w:szCs w:val="21"/>
        </w:rPr>
        <w:t xml:space="preserve"> </w:t>
      </w:r>
      <w:r>
        <w:rPr>
          <w:color w:val="000000"/>
          <w:kern w:val="0"/>
          <w:szCs w:val="21"/>
        </w:rPr>
        <w:t>B</w:t>
      </w:r>
      <w:r>
        <w:rPr>
          <w:i/>
          <w:color w:val="000000"/>
          <w:kern w:val="0"/>
          <w:szCs w:val="21"/>
        </w:rPr>
        <w:t>.</w:t>
      </w:r>
      <w:r>
        <w:rPr>
          <w:rFonts w:hAnsi="宋体"/>
          <w:color w:val="000000"/>
          <w:kern w:val="0"/>
          <w:szCs w:val="21"/>
        </w:rPr>
        <w:t>本市只有</w:t>
      </w:r>
      <w:r>
        <w:rPr>
          <w:color w:val="000000"/>
          <w:kern w:val="0"/>
          <w:szCs w:val="21"/>
        </w:rPr>
        <w:t>40</w:t>
      </w:r>
      <w:r>
        <w:rPr>
          <w:rFonts w:hAnsi="宋体"/>
          <w:color w:val="000000"/>
          <w:kern w:val="0"/>
          <w:szCs w:val="21"/>
        </w:rPr>
        <w:t>个成年人不吸烟</w:t>
      </w:r>
    </w:p>
    <w:p>
      <w:pPr>
        <w:widowControl/>
        <w:spacing w:line="360" w:lineRule="auto"/>
        <w:jc w:val="left"/>
        <w:rPr>
          <w:color w:val="000000"/>
          <w:kern w:val="0"/>
          <w:szCs w:val="21"/>
        </w:rPr>
      </w:pPr>
      <w:r>
        <w:rPr>
          <w:color w:val="000000"/>
          <w:kern w:val="0"/>
          <w:szCs w:val="21"/>
        </w:rPr>
        <w:t>C</w:t>
      </w:r>
      <w:r>
        <w:rPr>
          <w:i/>
          <w:color w:val="000000"/>
          <w:kern w:val="0"/>
          <w:szCs w:val="21"/>
        </w:rPr>
        <w:t>.</w:t>
      </w:r>
      <w:r>
        <w:rPr>
          <w:rFonts w:hAnsi="宋体"/>
          <w:color w:val="000000"/>
          <w:kern w:val="0"/>
          <w:szCs w:val="21"/>
        </w:rPr>
        <w:t>样本容量是</w:t>
      </w:r>
      <w:r>
        <w:rPr>
          <w:color w:val="000000"/>
          <w:kern w:val="0"/>
          <w:szCs w:val="21"/>
        </w:rPr>
        <w:t>50</w:t>
      </w:r>
      <w:r>
        <w:rPr>
          <w:color w:val="000000"/>
          <w:kern w:val="0"/>
          <w:szCs w:val="21"/>
        </w:rPr>
        <w:tab/>
      </w:r>
      <w:r>
        <w:rPr>
          <w:rFonts w:hint="eastAsia"/>
          <w:color w:val="000000"/>
          <w:kern w:val="0"/>
          <w:szCs w:val="21"/>
        </w:rPr>
        <w:t xml:space="preserve">     </w:t>
      </w:r>
      <w:r>
        <w:rPr>
          <w:color w:val="000000"/>
          <w:kern w:val="0"/>
          <w:szCs w:val="21"/>
        </w:rPr>
        <w:t>D</w:t>
      </w:r>
      <w:r>
        <w:rPr>
          <w:i/>
          <w:color w:val="000000"/>
          <w:kern w:val="0"/>
          <w:szCs w:val="21"/>
        </w:rPr>
        <w:t>.</w:t>
      </w:r>
      <w:r>
        <w:rPr>
          <w:rFonts w:hAnsi="宋体"/>
          <w:color w:val="000000"/>
          <w:kern w:val="0"/>
          <w:szCs w:val="21"/>
        </w:rPr>
        <w:t>本市一定有</w:t>
      </w:r>
      <w:r>
        <w:rPr>
          <w:color w:val="000000"/>
          <w:kern w:val="0"/>
          <w:szCs w:val="21"/>
        </w:rPr>
        <w:t>100</w:t>
      </w:r>
      <w:r>
        <w:rPr>
          <w:rFonts w:hAnsi="宋体"/>
          <w:color w:val="000000"/>
          <w:kern w:val="0"/>
          <w:szCs w:val="21"/>
        </w:rPr>
        <w:t>万人吸烟</w:t>
      </w:r>
    </w:p>
    <w:p>
      <w:pPr>
        <w:widowControl/>
        <w:spacing w:line="360" w:lineRule="auto"/>
        <w:jc w:val="left"/>
        <w:rPr>
          <w:color w:val="000000"/>
          <w:kern w:val="0"/>
          <w:szCs w:val="21"/>
        </w:rPr>
      </w:pPr>
      <w:r>
        <w:rPr>
          <w:color w:val="000000"/>
          <w:kern w:val="0"/>
          <w:szCs w:val="21"/>
        </w:rPr>
        <w:t>3</w:t>
      </w:r>
      <w:r>
        <w:rPr>
          <w:i/>
          <w:color w:val="000000"/>
          <w:kern w:val="0"/>
          <w:szCs w:val="21"/>
        </w:rPr>
        <w:t>.</w:t>
      </w:r>
      <w:r>
        <w:rPr>
          <w:rFonts w:hAnsi="宋体"/>
          <w:color w:val="000000"/>
          <w:kern w:val="0"/>
          <w:szCs w:val="21"/>
        </w:rPr>
        <w:t>图是甲、乙两个学校男生、女生人数统计图</w:t>
      </w:r>
      <w:r>
        <w:rPr>
          <w:color w:val="000000"/>
          <w:kern w:val="0"/>
          <w:szCs w:val="21"/>
        </w:rPr>
        <w:t>,</w:t>
      </w:r>
      <w:r>
        <w:rPr>
          <w:rFonts w:hAnsi="宋体"/>
          <w:color w:val="000000"/>
          <w:kern w:val="0"/>
          <w:szCs w:val="21"/>
        </w:rPr>
        <w:t>则女生人数较多的学校是</w:t>
      </w:r>
      <w:r>
        <w:rPr>
          <w:color w:val="000000"/>
          <w:kern w:val="0"/>
          <w:szCs w:val="21"/>
        </w:rPr>
        <w:t>(</w:t>
      </w:r>
      <w:r>
        <w:rPr>
          <w:rFonts w:hAnsi="宋体"/>
          <w:i/>
          <w:color w:val="000000"/>
          <w:kern w:val="0"/>
          <w:szCs w:val="21"/>
        </w:rPr>
        <w:t>　　</w:t>
      </w:r>
      <w:r>
        <w:rPr>
          <w:color w:val="000000"/>
          <w:kern w:val="0"/>
          <w:szCs w:val="21"/>
        </w:rPr>
        <w:t>)</w:t>
      </w:r>
    </w:p>
    <w:p>
      <w:pPr>
        <w:widowControl/>
        <w:spacing w:line="360" w:lineRule="auto"/>
        <w:jc w:val="center"/>
        <w:rPr>
          <w:color w:val="000000"/>
          <w:kern w:val="0"/>
          <w:szCs w:val="21"/>
        </w:rPr>
      </w:pPr>
      <w:r>
        <w:rPr>
          <w:color w:val="000000"/>
          <w:kern w:val="0"/>
          <w:szCs w:val="21"/>
        </w:rPr>
        <w:drawing>
          <wp:inline distT="0" distB="0" distL="0" distR="0">
            <wp:extent cx="1343660" cy="859155"/>
            <wp:effectExtent l="0" t="0" r="0" b="0"/>
            <wp:docPr id="174" name="21JQJ7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21JQJ78.EPS"/>
                    <pic:cNvPicPr>
                      <a:picLocks noChangeAspect="1"/>
                    </pic:cNvPicPr>
                  </pic:nvPicPr>
                  <pic:blipFill>
                    <a:blip r:embed="rId5" cstate="print"/>
                    <a:stretch>
                      <a:fillRect/>
                    </a:stretch>
                  </pic:blipFill>
                  <pic:spPr>
                    <a:xfrm>
                      <a:off x="0" y="0"/>
                      <a:ext cx="1344240" cy="859680"/>
                    </a:xfrm>
                    <a:prstGeom prst="rect">
                      <a:avLst/>
                    </a:prstGeom>
                  </pic:spPr>
                </pic:pic>
              </a:graphicData>
            </a:graphic>
          </wp:inline>
        </w:drawing>
      </w:r>
    </w:p>
    <w:p>
      <w:pPr>
        <w:widowControl/>
        <w:spacing w:line="360" w:lineRule="auto"/>
        <w:jc w:val="left"/>
        <w:rPr>
          <w:color w:val="000000"/>
          <w:kern w:val="0"/>
          <w:szCs w:val="21"/>
        </w:rPr>
      </w:pPr>
      <w:r>
        <w:rPr>
          <w:color w:val="000000"/>
          <w:kern w:val="0"/>
          <w:szCs w:val="21"/>
        </w:rPr>
        <w:t>A</w:t>
      </w:r>
      <w:r>
        <w:rPr>
          <w:i/>
          <w:color w:val="000000"/>
          <w:kern w:val="0"/>
          <w:szCs w:val="21"/>
        </w:rPr>
        <w:t>.</w:t>
      </w:r>
      <w:r>
        <w:rPr>
          <w:rFonts w:hAnsi="宋体"/>
          <w:color w:val="000000"/>
          <w:kern w:val="0"/>
          <w:szCs w:val="21"/>
        </w:rPr>
        <w:t>甲校</w:t>
      </w:r>
      <w:r>
        <w:rPr>
          <w:color w:val="000000"/>
          <w:kern w:val="0"/>
          <w:szCs w:val="21"/>
        </w:rPr>
        <w:tab/>
      </w:r>
      <w:r>
        <w:rPr>
          <w:rFonts w:hint="eastAsia"/>
          <w:color w:val="000000"/>
          <w:kern w:val="0"/>
          <w:szCs w:val="21"/>
        </w:rPr>
        <w:t xml:space="preserve">             </w:t>
      </w:r>
      <w:r>
        <w:rPr>
          <w:color w:val="000000"/>
          <w:kern w:val="0"/>
          <w:szCs w:val="21"/>
        </w:rPr>
        <w:t>B</w:t>
      </w:r>
      <w:r>
        <w:rPr>
          <w:i/>
          <w:color w:val="000000"/>
          <w:kern w:val="0"/>
          <w:szCs w:val="21"/>
        </w:rPr>
        <w:t>.</w:t>
      </w:r>
      <w:r>
        <w:rPr>
          <w:rFonts w:hAnsi="宋体"/>
          <w:color w:val="000000"/>
          <w:kern w:val="0"/>
          <w:szCs w:val="21"/>
        </w:rPr>
        <w:t>乙校</w:t>
      </w:r>
    </w:p>
    <w:p>
      <w:pPr>
        <w:widowControl/>
        <w:spacing w:line="360" w:lineRule="auto"/>
        <w:jc w:val="left"/>
        <w:rPr>
          <w:color w:val="000000"/>
          <w:kern w:val="0"/>
          <w:szCs w:val="21"/>
        </w:rPr>
      </w:pPr>
      <w:r>
        <w:rPr>
          <w:color w:val="000000"/>
          <w:kern w:val="0"/>
          <w:szCs w:val="21"/>
        </w:rPr>
        <w:t>C</w:t>
      </w:r>
      <w:r>
        <w:rPr>
          <w:i/>
          <w:color w:val="000000"/>
          <w:kern w:val="0"/>
          <w:szCs w:val="21"/>
        </w:rPr>
        <w:t>.</w:t>
      </w:r>
      <w:r>
        <w:rPr>
          <w:rFonts w:hAnsi="宋体"/>
          <w:color w:val="000000"/>
          <w:kern w:val="0"/>
          <w:szCs w:val="21"/>
        </w:rPr>
        <w:t>一样多</w:t>
      </w:r>
      <w:r>
        <w:rPr>
          <w:color w:val="000000"/>
          <w:kern w:val="0"/>
          <w:szCs w:val="21"/>
        </w:rPr>
        <w:tab/>
      </w:r>
      <w:r>
        <w:rPr>
          <w:rFonts w:hint="eastAsia"/>
          <w:color w:val="000000"/>
          <w:kern w:val="0"/>
          <w:szCs w:val="21"/>
        </w:rPr>
        <w:t xml:space="preserve">             </w:t>
      </w:r>
      <w:r>
        <w:rPr>
          <w:color w:val="000000"/>
          <w:kern w:val="0"/>
          <w:szCs w:val="21"/>
        </w:rPr>
        <w:t>D</w:t>
      </w:r>
      <w:r>
        <w:rPr>
          <w:i/>
          <w:color w:val="000000"/>
          <w:kern w:val="0"/>
          <w:szCs w:val="21"/>
        </w:rPr>
        <w:t>.</w:t>
      </w:r>
      <w:r>
        <w:rPr>
          <w:rFonts w:hAnsi="宋体"/>
          <w:color w:val="000000"/>
          <w:kern w:val="0"/>
          <w:szCs w:val="21"/>
        </w:rPr>
        <w:t>无法确定</w:t>
      </w:r>
    </w:p>
    <w:p>
      <w:pPr>
        <w:widowControl/>
        <w:spacing w:line="360" w:lineRule="auto"/>
        <w:jc w:val="left"/>
        <w:rPr>
          <w:color w:val="000000"/>
          <w:kern w:val="0"/>
          <w:szCs w:val="21"/>
        </w:rPr>
      </w:pPr>
      <w:r>
        <w:rPr>
          <w:color w:val="000000"/>
          <w:kern w:val="0"/>
          <w:szCs w:val="21"/>
        </w:rPr>
        <w:t>4</w:t>
      </w:r>
      <w:r>
        <w:rPr>
          <w:i/>
          <w:color w:val="000000"/>
          <w:kern w:val="0"/>
          <w:szCs w:val="21"/>
        </w:rPr>
        <w:t>.</w:t>
      </w:r>
      <w:r>
        <w:rPr>
          <w:rFonts w:hAnsi="宋体"/>
          <w:color w:val="000000"/>
          <w:kern w:val="0"/>
          <w:szCs w:val="21"/>
        </w:rPr>
        <w:t>对于条形统计图、折线统计图和扇形统计图这三种常见的统计图</w:t>
      </w:r>
      <w:r>
        <w:rPr>
          <w:color w:val="000000"/>
          <w:kern w:val="0"/>
          <w:szCs w:val="21"/>
        </w:rPr>
        <w:t>,</w:t>
      </w:r>
      <w:r>
        <w:rPr>
          <w:rFonts w:hAnsi="宋体"/>
          <w:color w:val="000000"/>
          <w:kern w:val="0"/>
          <w:szCs w:val="21"/>
        </w:rPr>
        <w:t>下列说法正确的是</w:t>
      </w:r>
      <w:r>
        <w:rPr>
          <w:color w:val="000000"/>
          <w:kern w:val="0"/>
          <w:szCs w:val="21"/>
        </w:rPr>
        <w:tab/>
      </w:r>
      <w:r>
        <w:rPr>
          <w:color w:val="000000"/>
          <w:kern w:val="0"/>
          <w:szCs w:val="21"/>
        </w:rPr>
        <w:t>(</w:t>
      </w:r>
      <w:r>
        <w:rPr>
          <w:rFonts w:hAnsi="宋体"/>
          <w:i/>
          <w:color w:val="000000"/>
          <w:kern w:val="0"/>
          <w:szCs w:val="21"/>
        </w:rPr>
        <w:t>　　</w:t>
      </w:r>
      <w:r>
        <w:rPr>
          <w:color w:val="000000"/>
          <w:kern w:val="0"/>
          <w:szCs w:val="21"/>
        </w:rPr>
        <w:t>)</w:t>
      </w:r>
    </w:p>
    <w:p>
      <w:pPr>
        <w:widowControl/>
        <w:spacing w:line="360" w:lineRule="auto"/>
        <w:jc w:val="left"/>
        <w:rPr>
          <w:color w:val="000000"/>
          <w:kern w:val="0"/>
          <w:szCs w:val="21"/>
        </w:rPr>
      </w:pPr>
      <w:r>
        <w:rPr>
          <w:color w:val="000000"/>
          <w:kern w:val="0"/>
          <w:szCs w:val="21"/>
        </w:rPr>
        <w:t>A</w:t>
      </w:r>
      <w:r>
        <w:rPr>
          <w:i/>
          <w:color w:val="000000"/>
          <w:kern w:val="0"/>
          <w:szCs w:val="21"/>
        </w:rPr>
        <w:t>.</w:t>
      </w:r>
      <w:r>
        <w:rPr>
          <w:rFonts w:hAnsi="宋体"/>
          <w:color w:val="000000"/>
          <w:kern w:val="0"/>
          <w:szCs w:val="21"/>
        </w:rPr>
        <w:t>通常不可互相转换</w:t>
      </w:r>
    </w:p>
    <w:p>
      <w:pPr>
        <w:widowControl/>
        <w:spacing w:line="360" w:lineRule="auto"/>
        <w:jc w:val="left"/>
        <w:rPr>
          <w:color w:val="000000"/>
          <w:kern w:val="0"/>
          <w:szCs w:val="21"/>
        </w:rPr>
      </w:pPr>
      <w:r>
        <w:rPr>
          <w:color w:val="000000"/>
          <w:kern w:val="0"/>
          <w:szCs w:val="21"/>
        </w:rPr>
        <w:t>B</w:t>
      </w:r>
      <w:r>
        <w:rPr>
          <w:i/>
          <w:color w:val="000000"/>
          <w:kern w:val="0"/>
          <w:szCs w:val="21"/>
        </w:rPr>
        <w:t>.</w:t>
      </w:r>
      <w:r>
        <w:rPr>
          <w:rFonts w:hAnsi="宋体"/>
          <w:color w:val="000000"/>
          <w:kern w:val="0"/>
          <w:szCs w:val="21"/>
        </w:rPr>
        <w:t>条形统计图能清楚地反映事物的变化情况</w:t>
      </w:r>
    </w:p>
    <w:p>
      <w:pPr>
        <w:widowControl/>
        <w:spacing w:line="360" w:lineRule="auto"/>
        <w:jc w:val="left"/>
        <w:rPr>
          <w:color w:val="000000"/>
          <w:kern w:val="0"/>
          <w:szCs w:val="21"/>
        </w:rPr>
      </w:pPr>
      <w:r>
        <w:rPr>
          <w:color w:val="000000"/>
          <w:kern w:val="0"/>
          <w:szCs w:val="21"/>
        </w:rPr>
        <w:t>C</w:t>
      </w:r>
      <w:r>
        <w:rPr>
          <w:i/>
          <w:color w:val="000000"/>
          <w:kern w:val="0"/>
          <w:szCs w:val="21"/>
        </w:rPr>
        <w:t>.</w:t>
      </w:r>
      <w:r>
        <w:rPr>
          <w:rFonts w:hAnsi="宋体"/>
          <w:color w:val="000000"/>
          <w:kern w:val="0"/>
          <w:szCs w:val="21"/>
        </w:rPr>
        <w:t>折线统计图能清楚地表示出每个项目的具体数目</w:t>
      </w:r>
    </w:p>
    <w:p>
      <w:pPr>
        <w:widowControl/>
        <w:spacing w:line="360" w:lineRule="auto"/>
        <w:jc w:val="left"/>
        <w:rPr>
          <w:color w:val="000000"/>
          <w:kern w:val="0"/>
          <w:szCs w:val="21"/>
        </w:rPr>
      </w:pPr>
      <w:r>
        <w:rPr>
          <w:color w:val="000000"/>
          <w:kern w:val="0"/>
          <w:szCs w:val="21"/>
        </w:rPr>
        <w:t>D</w:t>
      </w:r>
      <w:r>
        <w:rPr>
          <w:i/>
          <w:color w:val="000000"/>
          <w:kern w:val="0"/>
          <w:szCs w:val="21"/>
        </w:rPr>
        <w:t>.</w:t>
      </w:r>
      <w:r>
        <w:rPr>
          <w:rFonts w:hAnsi="宋体"/>
          <w:color w:val="000000"/>
          <w:kern w:val="0"/>
          <w:szCs w:val="21"/>
        </w:rPr>
        <w:t>扇形统计图能清楚地表示出各部分在总体中所占的百分比</w:t>
      </w:r>
    </w:p>
    <w:p>
      <w:pPr>
        <w:widowControl/>
        <w:spacing w:line="360" w:lineRule="auto"/>
        <w:jc w:val="left"/>
        <w:rPr>
          <w:color w:val="000000"/>
          <w:kern w:val="0"/>
          <w:szCs w:val="21"/>
        </w:rPr>
      </w:pPr>
      <w:r>
        <w:rPr>
          <w:color w:val="000000"/>
          <w:kern w:val="0"/>
          <w:szCs w:val="21"/>
        </w:rPr>
        <w:t>5</w:t>
      </w:r>
      <w:r>
        <w:rPr>
          <w:i/>
          <w:color w:val="000000"/>
          <w:kern w:val="0"/>
          <w:szCs w:val="21"/>
        </w:rPr>
        <w:t>.</w:t>
      </w:r>
      <w:r>
        <w:rPr>
          <w:rFonts w:hAnsi="宋体"/>
          <w:color w:val="000000"/>
          <w:kern w:val="0"/>
          <w:szCs w:val="21"/>
        </w:rPr>
        <w:t>小文同学统计了某栋居民楼中全体居民每周使用手机支付的次数</w:t>
      </w:r>
      <w:r>
        <w:rPr>
          <w:color w:val="000000"/>
          <w:kern w:val="0"/>
          <w:szCs w:val="21"/>
        </w:rPr>
        <w:t>,</w:t>
      </w:r>
      <w:r>
        <w:rPr>
          <w:rFonts w:hAnsi="宋体"/>
          <w:color w:val="000000"/>
          <w:kern w:val="0"/>
          <w:szCs w:val="21"/>
        </w:rPr>
        <w:t>并绘制了频数直方图</w:t>
      </w:r>
      <w:r>
        <w:rPr>
          <w:i/>
          <w:color w:val="000000"/>
          <w:kern w:val="0"/>
          <w:szCs w:val="21"/>
        </w:rPr>
        <w:t>.</w:t>
      </w:r>
      <w:r>
        <w:rPr>
          <w:rFonts w:hAnsi="宋体"/>
          <w:color w:val="000000"/>
          <w:kern w:val="0"/>
          <w:szCs w:val="21"/>
        </w:rPr>
        <w:t>根据图中信息</w:t>
      </w:r>
      <w:r>
        <w:rPr>
          <w:color w:val="000000"/>
          <w:kern w:val="0"/>
          <w:szCs w:val="21"/>
        </w:rPr>
        <w:t>,</w:t>
      </w:r>
      <w:r>
        <w:rPr>
          <w:rFonts w:hAnsi="宋体"/>
          <w:color w:val="000000"/>
          <w:kern w:val="0"/>
          <w:szCs w:val="21"/>
        </w:rPr>
        <w:t>下列说法错误的是</w:t>
      </w:r>
      <w:r>
        <w:rPr>
          <w:color w:val="000000"/>
          <w:kern w:val="0"/>
          <w:szCs w:val="21"/>
        </w:rPr>
        <w:tab/>
      </w:r>
      <w:r>
        <w:rPr>
          <w:color w:val="000000"/>
          <w:kern w:val="0"/>
          <w:szCs w:val="21"/>
        </w:rPr>
        <w:t>(</w:t>
      </w:r>
      <w:r>
        <w:rPr>
          <w:rFonts w:hAnsi="宋体"/>
          <w:i/>
          <w:color w:val="000000"/>
          <w:kern w:val="0"/>
          <w:szCs w:val="21"/>
        </w:rPr>
        <w:t>　　</w:t>
      </w:r>
      <w:r>
        <w:rPr>
          <w:color w:val="000000"/>
          <w:kern w:val="0"/>
          <w:szCs w:val="21"/>
        </w:rPr>
        <w:t>)</w:t>
      </w:r>
    </w:p>
    <w:p>
      <w:pPr>
        <w:widowControl/>
        <w:spacing w:line="360" w:lineRule="auto"/>
        <w:jc w:val="center"/>
        <w:rPr>
          <w:color w:val="000000"/>
          <w:kern w:val="0"/>
          <w:szCs w:val="21"/>
        </w:rPr>
      </w:pPr>
      <w:r>
        <w:rPr>
          <w:color w:val="000000"/>
          <w:kern w:val="0"/>
          <w:szCs w:val="21"/>
        </w:rPr>
        <w:drawing>
          <wp:inline distT="0" distB="0" distL="0" distR="0">
            <wp:extent cx="1477645" cy="1082040"/>
            <wp:effectExtent l="0" t="0" r="0" b="0"/>
            <wp:docPr id="173" name="21JQJ7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21JQJ79.EPS"/>
                    <pic:cNvPicPr>
                      <a:picLocks noChangeAspect="1"/>
                    </pic:cNvPicPr>
                  </pic:nvPicPr>
                  <pic:blipFill>
                    <a:blip r:embed="rId6" cstate="print"/>
                    <a:stretch>
                      <a:fillRect/>
                    </a:stretch>
                  </pic:blipFill>
                  <pic:spPr>
                    <a:xfrm>
                      <a:off x="0" y="0"/>
                      <a:ext cx="1478160" cy="1082160"/>
                    </a:xfrm>
                    <a:prstGeom prst="rect">
                      <a:avLst/>
                    </a:prstGeom>
                  </pic:spPr>
                </pic:pic>
              </a:graphicData>
            </a:graphic>
          </wp:inline>
        </w:drawing>
      </w:r>
    </w:p>
    <w:p>
      <w:pPr>
        <w:widowControl/>
        <w:spacing w:line="360" w:lineRule="auto"/>
        <w:jc w:val="left"/>
        <w:rPr>
          <w:color w:val="000000"/>
          <w:kern w:val="0"/>
          <w:szCs w:val="21"/>
        </w:rPr>
      </w:pPr>
      <w:r>
        <w:rPr>
          <w:color w:val="000000"/>
          <w:kern w:val="0"/>
          <w:szCs w:val="21"/>
        </w:rPr>
        <w:t>A</w:t>
      </w:r>
      <w:r>
        <w:rPr>
          <w:i/>
          <w:color w:val="000000"/>
          <w:kern w:val="0"/>
          <w:szCs w:val="21"/>
        </w:rPr>
        <w:t>.</w:t>
      </w:r>
      <w:r>
        <w:rPr>
          <w:rFonts w:hAnsi="宋体"/>
          <w:color w:val="000000"/>
          <w:kern w:val="0"/>
          <w:szCs w:val="21"/>
        </w:rPr>
        <w:t>这栋居民楼共有居民</w:t>
      </w:r>
      <w:r>
        <w:rPr>
          <w:color w:val="000000"/>
          <w:kern w:val="0"/>
          <w:szCs w:val="21"/>
        </w:rPr>
        <w:t>125</w:t>
      </w:r>
      <w:r>
        <w:rPr>
          <w:rFonts w:hAnsi="宋体"/>
          <w:color w:val="000000"/>
          <w:kern w:val="0"/>
          <w:szCs w:val="21"/>
        </w:rPr>
        <w:t>人</w:t>
      </w:r>
    </w:p>
    <w:p>
      <w:pPr>
        <w:widowControl/>
        <w:spacing w:line="360" w:lineRule="auto"/>
        <w:jc w:val="left"/>
        <w:rPr>
          <w:color w:val="000000"/>
          <w:kern w:val="0"/>
          <w:szCs w:val="21"/>
        </w:rPr>
      </w:pPr>
      <w:r>
        <w:rPr>
          <w:color w:val="000000"/>
          <w:kern w:val="0"/>
          <w:szCs w:val="21"/>
        </w:rPr>
        <w:t>B</w:t>
      </w:r>
      <w:r>
        <w:rPr>
          <w:i/>
          <w:color w:val="000000"/>
          <w:kern w:val="0"/>
          <w:szCs w:val="21"/>
        </w:rPr>
        <w:t>.</w:t>
      </w:r>
      <w:r>
        <w:rPr>
          <w:rFonts w:hAnsi="宋体"/>
          <w:color w:val="000000"/>
          <w:kern w:val="0"/>
          <w:szCs w:val="21"/>
        </w:rPr>
        <w:t>每周使用手机支付次数为</w:t>
      </w:r>
      <w:r>
        <w:rPr>
          <w:color w:val="000000"/>
          <w:kern w:val="0"/>
          <w:szCs w:val="21"/>
        </w:rPr>
        <w:t>28</w:t>
      </w:r>
      <w:r>
        <w:rPr>
          <w:i/>
          <w:color w:val="000000"/>
          <w:kern w:val="0"/>
          <w:szCs w:val="21"/>
        </w:rPr>
        <w:t>~</w:t>
      </w:r>
      <w:r>
        <w:rPr>
          <w:color w:val="000000"/>
          <w:kern w:val="0"/>
          <w:szCs w:val="21"/>
        </w:rPr>
        <w:t>35</w:t>
      </w:r>
      <w:r>
        <w:rPr>
          <w:rFonts w:hAnsi="宋体"/>
          <w:color w:val="000000"/>
          <w:kern w:val="0"/>
          <w:szCs w:val="21"/>
        </w:rPr>
        <w:t>次的人数最多</w:t>
      </w:r>
    </w:p>
    <w:p>
      <w:pPr>
        <w:widowControl/>
        <w:spacing w:line="360" w:lineRule="auto"/>
        <w:jc w:val="left"/>
        <w:rPr>
          <w:color w:val="000000"/>
          <w:kern w:val="0"/>
          <w:szCs w:val="21"/>
        </w:rPr>
      </w:pPr>
      <w:r>
        <w:rPr>
          <w:color w:val="000000"/>
          <w:kern w:val="0"/>
          <w:szCs w:val="21"/>
        </w:rPr>
        <w:t>C</w:t>
      </w:r>
      <w:r>
        <w:rPr>
          <w:i/>
          <w:color w:val="000000"/>
          <w:kern w:val="0"/>
          <w:szCs w:val="21"/>
        </w:rPr>
        <w:t>.</w:t>
      </w:r>
      <w:r>
        <w:rPr>
          <w:rFonts w:hAnsi="宋体"/>
          <w:color w:val="000000"/>
          <w:kern w:val="0"/>
          <w:szCs w:val="21"/>
        </w:rPr>
        <w:t>有</w:t>
      </w:r>
      <m:oMath>
        <m:f>
          <m:fPr>
            <m:ctrlPr>
              <w:rPr>
                <w:rFonts w:ascii="Cambria Math" w:hAnsi="Cambria Math"/>
                <w:color w:val="000000"/>
                <w:kern w:val="0"/>
                <w:szCs w:val="21"/>
              </w:rPr>
            </m:ctrlPr>
          </m:fPr>
          <m:num>
            <m:r>
              <m:rPr>
                <m:sty m:val="p"/>
              </m:rPr>
              <w:rPr>
                <w:rFonts w:ascii="Cambria Math"/>
                <w:color w:val="000000"/>
                <w:kern w:val="0"/>
                <w:szCs w:val="21"/>
              </w:rPr>
              <m:t>1</m:t>
            </m:r>
            <m:ctrlPr>
              <w:rPr>
                <w:rFonts w:ascii="Cambria Math" w:hAnsi="Cambria Math"/>
                <w:color w:val="000000"/>
                <w:kern w:val="0"/>
                <w:szCs w:val="21"/>
              </w:rPr>
            </m:ctrlPr>
          </m:num>
          <m:den>
            <m:r>
              <m:rPr>
                <m:sty m:val="p"/>
              </m:rPr>
              <w:rPr>
                <w:rFonts w:ascii="Cambria Math"/>
                <w:color w:val="000000"/>
                <w:kern w:val="0"/>
                <w:szCs w:val="21"/>
              </w:rPr>
              <m:t>5</m:t>
            </m:r>
            <m:ctrlPr>
              <w:rPr>
                <w:rFonts w:ascii="Cambria Math" w:hAnsi="Cambria Math"/>
                <w:color w:val="000000"/>
                <w:kern w:val="0"/>
                <w:szCs w:val="21"/>
              </w:rPr>
            </m:ctrlPr>
          </m:den>
        </m:f>
      </m:oMath>
      <w:r>
        <w:rPr>
          <w:rFonts w:hAnsi="宋体"/>
          <w:color w:val="000000"/>
          <w:kern w:val="0"/>
          <w:szCs w:val="21"/>
        </w:rPr>
        <w:t>的人每周使用手机支付的次数在</w:t>
      </w:r>
      <w:r>
        <w:rPr>
          <w:color w:val="000000"/>
          <w:kern w:val="0"/>
          <w:szCs w:val="21"/>
        </w:rPr>
        <w:t>35</w:t>
      </w:r>
      <w:r>
        <w:rPr>
          <w:i/>
          <w:color w:val="000000"/>
          <w:kern w:val="0"/>
          <w:szCs w:val="21"/>
        </w:rPr>
        <w:t>~</w:t>
      </w:r>
      <w:r>
        <w:rPr>
          <w:color w:val="000000"/>
          <w:kern w:val="0"/>
          <w:szCs w:val="21"/>
        </w:rPr>
        <w:t>42</w:t>
      </w:r>
      <w:r>
        <w:rPr>
          <w:rFonts w:hAnsi="宋体"/>
          <w:color w:val="000000"/>
          <w:kern w:val="0"/>
          <w:szCs w:val="21"/>
        </w:rPr>
        <w:t>次</w:t>
      </w:r>
    </w:p>
    <w:p>
      <w:pPr>
        <w:widowControl/>
        <w:spacing w:line="360" w:lineRule="auto"/>
        <w:jc w:val="left"/>
        <w:rPr>
          <w:color w:val="000000"/>
          <w:kern w:val="0"/>
          <w:szCs w:val="21"/>
        </w:rPr>
      </w:pPr>
      <w:r>
        <w:rPr>
          <w:color w:val="000000"/>
          <w:kern w:val="0"/>
          <w:szCs w:val="21"/>
        </w:rPr>
        <w:t>D</w:t>
      </w:r>
      <w:r>
        <w:rPr>
          <w:i/>
          <w:color w:val="000000"/>
          <w:kern w:val="0"/>
          <w:szCs w:val="21"/>
        </w:rPr>
        <w:t>.</w:t>
      </w:r>
      <w:r>
        <w:rPr>
          <w:rFonts w:hAnsi="宋体"/>
          <w:color w:val="000000"/>
          <w:kern w:val="0"/>
          <w:szCs w:val="21"/>
        </w:rPr>
        <w:t>每周使用手机支付不超过</w:t>
      </w:r>
      <w:r>
        <w:rPr>
          <w:color w:val="000000"/>
          <w:kern w:val="0"/>
          <w:szCs w:val="21"/>
        </w:rPr>
        <w:t>21</w:t>
      </w:r>
      <w:r>
        <w:rPr>
          <w:rFonts w:hAnsi="宋体"/>
          <w:color w:val="000000"/>
          <w:kern w:val="0"/>
          <w:szCs w:val="21"/>
        </w:rPr>
        <w:t>次的有</w:t>
      </w:r>
      <w:r>
        <w:rPr>
          <w:color w:val="000000"/>
          <w:kern w:val="0"/>
          <w:szCs w:val="21"/>
        </w:rPr>
        <w:t>15</w:t>
      </w:r>
      <w:r>
        <w:rPr>
          <w:rFonts w:hAnsi="宋体"/>
          <w:color w:val="000000"/>
          <w:kern w:val="0"/>
          <w:szCs w:val="21"/>
        </w:rPr>
        <w:t>人</w:t>
      </w:r>
    </w:p>
    <w:p>
      <w:pPr>
        <w:widowControl/>
        <w:spacing w:line="360" w:lineRule="auto"/>
        <w:jc w:val="left"/>
        <w:rPr>
          <w:color w:val="000000"/>
          <w:kern w:val="0"/>
          <w:szCs w:val="21"/>
        </w:rPr>
      </w:pPr>
      <w:r>
        <w:rPr>
          <w:color w:val="000000"/>
          <w:kern w:val="0"/>
          <w:szCs w:val="21"/>
        </w:rPr>
        <w:t>6</w:t>
      </w:r>
      <w:r>
        <w:rPr>
          <w:i/>
          <w:color w:val="000000"/>
          <w:kern w:val="0"/>
          <w:szCs w:val="21"/>
        </w:rPr>
        <w:t>.</w:t>
      </w:r>
      <w:r>
        <w:rPr>
          <w:rFonts w:hAnsi="宋体"/>
          <w:color w:val="000000"/>
          <w:kern w:val="0"/>
          <w:szCs w:val="21"/>
        </w:rPr>
        <w:t>学校食堂午餐供应</w:t>
      </w:r>
      <w:r>
        <w:rPr>
          <w:color w:val="000000"/>
          <w:kern w:val="0"/>
          <w:szCs w:val="21"/>
        </w:rPr>
        <w:t>6</w:t>
      </w:r>
      <w:r>
        <w:rPr>
          <w:rFonts w:hAnsi="宋体"/>
          <w:color w:val="000000"/>
          <w:kern w:val="0"/>
          <w:szCs w:val="21"/>
        </w:rPr>
        <w:t>元、</w:t>
      </w:r>
      <w:r>
        <w:rPr>
          <w:color w:val="000000"/>
          <w:kern w:val="0"/>
          <w:szCs w:val="21"/>
        </w:rPr>
        <w:t>8</w:t>
      </w:r>
      <w:r>
        <w:rPr>
          <w:rFonts w:hAnsi="宋体"/>
          <w:color w:val="000000"/>
          <w:kern w:val="0"/>
          <w:szCs w:val="21"/>
        </w:rPr>
        <w:t>元和</w:t>
      </w:r>
      <w:r>
        <w:rPr>
          <w:color w:val="000000"/>
          <w:kern w:val="0"/>
          <w:szCs w:val="21"/>
        </w:rPr>
        <w:t>10</w:t>
      </w:r>
      <w:r>
        <w:rPr>
          <w:rFonts w:hAnsi="宋体"/>
          <w:color w:val="000000"/>
          <w:kern w:val="0"/>
          <w:szCs w:val="21"/>
        </w:rPr>
        <w:t>元三种价格的盒饭</w:t>
      </w:r>
      <w:r>
        <w:rPr>
          <w:i/>
          <w:color w:val="000000"/>
          <w:kern w:val="0"/>
          <w:szCs w:val="21"/>
        </w:rPr>
        <w:t>.</w:t>
      </w:r>
      <w:r>
        <w:rPr>
          <w:rFonts w:hint="eastAsia"/>
          <w:iCs/>
          <w:color w:val="000000"/>
          <w:kern w:val="0"/>
          <w:szCs w:val="21"/>
        </w:rPr>
        <w:t>下</w:t>
      </w:r>
      <w:r>
        <w:rPr>
          <w:rFonts w:hAnsi="宋体"/>
          <w:color w:val="000000"/>
          <w:kern w:val="0"/>
          <w:szCs w:val="21"/>
        </w:rPr>
        <w:t>图是食堂某月销售这三种午餐盒饭数量的扇形统计图</w:t>
      </w:r>
      <w:r>
        <w:rPr>
          <w:color w:val="000000"/>
          <w:kern w:val="0"/>
          <w:szCs w:val="21"/>
        </w:rPr>
        <w:t>,</w:t>
      </w:r>
      <w:r>
        <w:rPr>
          <w:rFonts w:hAnsi="宋体"/>
          <w:color w:val="000000"/>
          <w:kern w:val="0"/>
          <w:szCs w:val="21"/>
        </w:rPr>
        <w:t>则该月食堂销售午餐盒饭的平均价格为</w:t>
      </w:r>
      <w:r>
        <w:rPr>
          <w:color w:val="000000"/>
          <w:kern w:val="0"/>
          <w:szCs w:val="21"/>
        </w:rPr>
        <w:tab/>
      </w:r>
      <w:r>
        <w:rPr>
          <w:color w:val="000000"/>
          <w:kern w:val="0"/>
          <w:szCs w:val="21"/>
        </w:rPr>
        <w:t>(</w:t>
      </w:r>
      <w:r>
        <w:rPr>
          <w:rFonts w:hAnsi="宋体"/>
          <w:i/>
          <w:color w:val="000000"/>
          <w:kern w:val="0"/>
          <w:szCs w:val="21"/>
        </w:rPr>
        <w:t>　　</w:t>
      </w:r>
      <w:r>
        <w:rPr>
          <w:color w:val="000000"/>
          <w:kern w:val="0"/>
          <w:szCs w:val="21"/>
        </w:rPr>
        <w:t>)</w:t>
      </w:r>
    </w:p>
    <w:p>
      <w:pPr>
        <w:widowControl/>
        <w:spacing w:line="360" w:lineRule="auto"/>
        <w:jc w:val="center"/>
        <w:rPr>
          <w:color w:val="000000"/>
          <w:kern w:val="0"/>
          <w:szCs w:val="21"/>
        </w:rPr>
      </w:pPr>
      <w:r>
        <w:rPr>
          <w:color w:val="000000"/>
          <w:kern w:val="0"/>
          <w:szCs w:val="21"/>
        </w:rPr>
        <w:drawing>
          <wp:inline distT="0" distB="0" distL="0" distR="0">
            <wp:extent cx="691515" cy="691515"/>
            <wp:effectExtent l="0" t="0" r="0" b="0"/>
            <wp:docPr id="172" name="21JQJ8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21JQJ80.EPS"/>
                    <pic:cNvPicPr>
                      <a:picLocks noChangeAspect="1"/>
                    </pic:cNvPicPr>
                  </pic:nvPicPr>
                  <pic:blipFill>
                    <a:blip r:embed="rId7" cstate="print"/>
                    <a:stretch>
                      <a:fillRect/>
                    </a:stretch>
                  </pic:blipFill>
                  <pic:spPr>
                    <a:xfrm>
                      <a:off x="0" y="0"/>
                      <a:ext cx="691920" cy="691920"/>
                    </a:xfrm>
                    <a:prstGeom prst="rect">
                      <a:avLst/>
                    </a:prstGeom>
                  </pic:spPr>
                </pic:pic>
              </a:graphicData>
            </a:graphic>
          </wp:inline>
        </w:drawing>
      </w:r>
    </w:p>
    <w:p>
      <w:pPr>
        <w:widowControl/>
        <w:spacing w:line="360" w:lineRule="auto"/>
        <w:jc w:val="left"/>
        <w:rPr>
          <w:color w:val="000000"/>
          <w:kern w:val="0"/>
          <w:szCs w:val="21"/>
        </w:rPr>
      </w:pPr>
      <w:r>
        <w:rPr>
          <w:color w:val="000000"/>
          <w:kern w:val="0"/>
          <w:szCs w:val="21"/>
        </w:rPr>
        <w:t>A</w:t>
      </w:r>
      <w:r>
        <w:rPr>
          <w:i/>
          <w:color w:val="000000"/>
          <w:kern w:val="0"/>
          <w:szCs w:val="21"/>
        </w:rPr>
        <w:t>.</w:t>
      </w:r>
      <w:r>
        <w:rPr>
          <w:color w:val="000000"/>
          <w:kern w:val="0"/>
          <w:szCs w:val="21"/>
        </w:rPr>
        <w:t>7</w:t>
      </w:r>
      <w:r>
        <w:rPr>
          <w:i/>
          <w:color w:val="000000"/>
          <w:kern w:val="0"/>
          <w:szCs w:val="21"/>
        </w:rPr>
        <w:t>.</w:t>
      </w:r>
      <w:r>
        <w:rPr>
          <w:color w:val="000000"/>
          <w:kern w:val="0"/>
          <w:szCs w:val="21"/>
        </w:rPr>
        <w:t>9</w:t>
      </w:r>
      <w:r>
        <w:rPr>
          <w:rFonts w:hAnsi="宋体"/>
          <w:color w:val="000000"/>
          <w:kern w:val="0"/>
          <w:szCs w:val="21"/>
        </w:rPr>
        <w:t>元</w:t>
      </w:r>
      <w:r>
        <w:rPr>
          <w:color w:val="000000"/>
          <w:kern w:val="0"/>
          <w:szCs w:val="21"/>
        </w:rPr>
        <w:tab/>
      </w:r>
      <w:r>
        <w:rPr>
          <w:color w:val="000000"/>
          <w:kern w:val="0"/>
          <w:szCs w:val="21"/>
        </w:rPr>
        <w:t>B</w:t>
      </w:r>
      <w:r>
        <w:rPr>
          <w:i/>
          <w:color w:val="000000"/>
          <w:kern w:val="0"/>
          <w:szCs w:val="21"/>
        </w:rPr>
        <w:t>.</w:t>
      </w:r>
      <w:r>
        <w:rPr>
          <w:color w:val="000000"/>
          <w:kern w:val="0"/>
          <w:szCs w:val="21"/>
        </w:rPr>
        <w:t>8</w:t>
      </w:r>
      <w:r>
        <w:rPr>
          <w:rFonts w:hAnsi="宋体"/>
          <w:color w:val="000000"/>
          <w:kern w:val="0"/>
          <w:szCs w:val="21"/>
        </w:rPr>
        <w:t>元</w:t>
      </w:r>
    </w:p>
    <w:p>
      <w:pPr>
        <w:widowControl/>
        <w:spacing w:line="360" w:lineRule="auto"/>
        <w:jc w:val="left"/>
        <w:rPr>
          <w:color w:val="000000"/>
          <w:kern w:val="0"/>
          <w:szCs w:val="21"/>
        </w:rPr>
      </w:pPr>
      <w:r>
        <w:rPr>
          <w:color w:val="000000"/>
          <w:kern w:val="0"/>
          <w:szCs w:val="21"/>
        </w:rPr>
        <w:t>C</w:t>
      </w:r>
      <w:r>
        <w:rPr>
          <w:i/>
          <w:color w:val="000000"/>
          <w:kern w:val="0"/>
          <w:szCs w:val="21"/>
        </w:rPr>
        <w:t>.</w:t>
      </w:r>
      <w:r>
        <w:rPr>
          <w:color w:val="000000"/>
          <w:kern w:val="0"/>
          <w:szCs w:val="21"/>
        </w:rPr>
        <w:t>8</w:t>
      </w:r>
      <w:r>
        <w:rPr>
          <w:i/>
          <w:color w:val="000000"/>
          <w:kern w:val="0"/>
          <w:szCs w:val="21"/>
        </w:rPr>
        <w:t>.</w:t>
      </w:r>
      <w:r>
        <w:rPr>
          <w:color w:val="000000"/>
          <w:kern w:val="0"/>
          <w:szCs w:val="21"/>
        </w:rPr>
        <w:t>9</w:t>
      </w:r>
      <w:r>
        <w:rPr>
          <w:rFonts w:hAnsi="宋体"/>
          <w:color w:val="000000"/>
          <w:kern w:val="0"/>
          <w:szCs w:val="21"/>
        </w:rPr>
        <w:t>元</w:t>
      </w:r>
      <w:r>
        <w:rPr>
          <w:color w:val="000000"/>
          <w:kern w:val="0"/>
          <w:szCs w:val="21"/>
        </w:rPr>
        <w:tab/>
      </w:r>
      <w:r>
        <w:rPr>
          <w:color w:val="000000"/>
          <w:kern w:val="0"/>
          <w:szCs w:val="21"/>
        </w:rPr>
        <w:t>D</w:t>
      </w:r>
      <w:r>
        <w:rPr>
          <w:i/>
          <w:color w:val="000000"/>
          <w:kern w:val="0"/>
          <w:szCs w:val="21"/>
        </w:rPr>
        <w:t>.</w:t>
      </w:r>
      <w:r>
        <w:rPr>
          <w:color w:val="000000"/>
          <w:kern w:val="0"/>
          <w:szCs w:val="21"/>
        </w:rPr>
        <w:t>9</w:t>
      </w:r>
      <w:r>
        <w:rPr>
          <w:i/>
          <w:color w:val="000000"/>
          <w:kern w:val="0"/>
          <w:szCs w:val="21"/>
        </w:rPr>
        <w:t>.</w:t>
      </w:r>
      <w:r>
        <w:rPr>
          <w:color w:val="000000"/>
          <w:kern w:val="0"/>
          <w:szCs w:val="21"/>
        </w:rPr>
        <w:t>2</w:t>
      </w:r>
      <w:r>
        <w:rPr>
          <w:rFonts w:hAnsi="宋体"/>
          <w:color w:val="000000"/>
          <w:kern w:val="0"/>
          <w:szCs w:val="21"/>
        </w:rPr>
        <w:t>元</w:t>
      </w:r>
    </w:p>
    <w:p>
      <w:pPr>
        <w:widowControl/>
        <w:spacing w:line="360" w:lineRule="auto"/>
        <w:jc w:val="left"/>
        <w:rPr>
          <w:color w:val="000000"/>
          <w:kern w:val="0"/>
          <w:szCs w:val="21"/>
        </w:rPr>
      </w:pPr>
      <w:r>
        <w:rPr>
          <w:rFonts w:hAnsi="宋体"/>
          <w:color w:val="000000"/>
          <w:kern w:val="0"/>
          <w:szCs w:val="21"/>
        </w:rPr>
        <w:t>二、填空题</w:t>
      </w:r>
      <w:r>
        <w:rPr>
          <w:color w:val="000000"/>
          <w:kern w:val="0"/>
          <w:szCs w:val="21"/>
        </w:rPr>
        <w:t>(</w:t>
      </w:r>
      <w:r>
        <w:rPr>
          <w:rFonts w:hAnsi="宋体"/>
          <w:color w:val="000000"/>
          <w:kern w:val="0"/>
          <w:szCs w:val="21"/>
        </w:rPr>
        <w:t>本大题共</w:t>
      </w:r>
      <w:r>
        <w:rPr>
          <w:color w:val="000000"/>
          <w:kern w:val="0"/>
          <w:szCs w:val="21"/>
        </w:rPr>
        <w:t>6</w:t>
      </w:r>
      <w:r>
        <w:rPr>
          <w:rFonts w:hAnsi="宋体"/>
          <w:color w:val="000000"/>
          <w:kern w:val="0"/>
          <w:szCs w:val="21"/>
        </w:rPr>
        <w:t>小题</w:t>
      </w:r>
      <w:r>
        <w:rPr>
          <w:color w:val="000000"/>
          <w:kern w:val="0"/>
          <w:szCs w:val="21"/>
        </w:rPr>
        <w:t>,</w:t>
      </w:r>
      <w:r>
        <w:rPr>
          <w:rFonts w:hAnsi="宋体"/>
          <w:color w:val="000000"/>
          <w:kern w:val="0"/>
          <w:szCs w:val="21"/>
        </w:rPr>
        <w:t>每小题</w:t>
      </w:r>
      <w:r>
        <w:rPr>
          <w:color w:val="000000"/>
          <w:kern w:val="0"/>
          <w:szCs w:val="21"/>
        </w:rPr>
        <w:t>3</w:t>
      </w:r>
      <w:r>
        <w:rPr>
          <w:rFonts w:hAnsi="宋体"/>
          <w:color w:val="000000"/>
          <w:kern w:val="0"/>
          <w:szCs w:val="21"/>
        </w:rPr>
        <w:t>分</w:t>
      </w:r>
      <w:r>
        <w:rPr>
          <w:color w:val="000000"/>
          <w:kern w:val="0"/>
          <w:szCs w:val="21"/>
        </w:rPr>
        <w:t>,</w:t>
      </w:r>
      <w:r>
        <w:rPr>
          <w:rFonts w:hAnsi="宋体"/>
          <w:color w:val="000000"/>
          <w:kern w:val="0"/>
          <w:szCs w:val="21"/>
        </w:rPr>
        <w:t>共</w:t>
      </w:r>
      <w:r>
        <w:rPr>
          <w:color w:val="000000"/>
          <w:kern w:val="0"/>
          <w:szCs w:val="21"/>
        </w:rPr>
        <w:t>18</w:t>
      </w:r>
      <w:r>
        <w:rPr>
          <w:rFonts w:hAnsi="宋体"/>
          <w:color w:val="000000"/>
          <w:kern w:val="0"/>
          <w:szCs w:val="21"/>
        </w:rPr>
        <w:t>分</w:t>
      </w:r>
      <w:r>
        <w:rPr>
          <w:color w:val="000000"/>
          <w:kern w:val="0"/>
          <w:szCs w:val="21"/>
        </w:rPr>
        <w:t>)</w:t>
      </w:r>
    </w:p>
    <w:p>
      <w:pPr>
        <w:widowControl/>
        <w:spacing w:line="360" w:lineRule="auto"/>
        <w:jc w:val="left"/>
        <w:rPr>
          <w:color w:val="000000"/>
          <w:kern w:val="0"/>
          <w:szCs w:val="21"/>
        </w:rPr>
      </w:pPr>
      <w:r>
        <w:rPr>
          <w:color w:val="000000"/>
          <w:kern w:val="0"/>
          <w:szCs w:val="21"/>
        </w:rPr>
        <w:t>7</w:t>
      </w:r>
      <w:r>
        <w:rPr>
          <w:i/>
          <w:color w:val="000000"/>
          <w:kern w:val="0"/>
          <w:szCs w:val="21"/>
        </w:rPr>
        <w:t>.</w:t>
      </w:r>
      <w:r>
        <w:rPr>
          <w:rFonts w:hAnsi="宋体"/>
          <w:color w:val="000000"/>
          <w:kern w:val="0"/>
          <w:szCs w:val="21"/>
        </w:rPr>
        <w:t>对某校七年级的</w:t>
      </w:r>
      <w:r>
        <w:rPr>
          <w:color w:val="000000"/>
          <w:kern w:val="0"/>
          <w:szCs w:val="21"/>
        </w:rPr>
        <w:t>480</w:t>
      </w:r>
      <w:r>
        <w:rPr>
          <w:rFonts w:hAnsi="宋体"/>
          <w:color w:val="000000"/>
          <w:kern w:val="0"/>
          <w:szCs w:val="21"/>
        </w:rPr>
        <w:t>名学生的身高情况进行调查</w:t>
      </w:r>
      <w:r>
        <w:rPr>
          <w:color w:val="000000"/>
          <w:kern w:val="0"/>
          <w:szCs w:val="21"/>
        </w:rPr>
        <w:t>,</w:t>
      </w:r>
      <w:r>
        <w:rPr>
          <w:rFonts w:hAnsi="宋体"/>
          <w:color w:val="000000"/>
          <w:kern w:val="0"/>
          <w:szCs w:val="21"/>
        </w:rPr>
        <w:t>从中抽取</w:t>
      </w:r>
      <w:r>
        <w:rPr>
          <w:color w:val="000000"/>
          <w:kern w:val="0"/>
          <w:szCs w:val="21"/>
        </w:rPr>
        <w:t>60</w:t>
      </w:r>
      <w:r>
        <w:rPr>
          <w:rFonts w:hAnsi="宋体"/>
          <w:color w:val="000000"/>
          <w:kern w:val="0"/>
          <w:szCs w:val="21"/>
        </w:rPr>
        <w:t>名学生的身高</w:t>
      </w:r>
      <w:r>
        <w:rPr>
          <w:color w:val="000000"/>
          <w:kern w:val="0"/>
          <w:szCs w:val="21"/>
        </w:rPr>
        <w:t>,</w:t>
      </w:r>
      <w:r>
        <w:rPr>
          <w:rFonts w:hAnsi="宋体"/>
          <w:color w:val="000000"/>
          <w:kern w:val="0"/>
          <w:szCs w:val="21"/>
        </w:rPr>
        <w:t>则这次调查中的样本为</w:t>
      </w:r>
      <w:r>
        <w:rPr>
          <w:rFonts w:hAnsi="宋体"/>
          <w:i/>
          <w:color w:val="000000"/>
          <w:kern w:val="0"/>
          <w:szCs w:val="21"/>
          <w:u w:val="single" w:color="000000"/>
        </w:rPr>
        <w:t>　</w:t>
      </w:r>
      <w:r>
        <w:rPr>
          <w:i/>
          <w:color w:val="000000"/>
          <w:kern w:val="0"/>
          <w:szCs w:val="21"/>
        </w:rPr>
        <w:t>. </w:t>
      </w:r>
    </w:p>
    <w:p>
      <w:pPr>
        <w:widowControl/>
        <w:spacing w:line="360" w:lineRule="auto"/>
        <w:jc w:val="left"/>
        <w:rPr>
          <w:i/>
          <w:color w:val="000000"/>
          <w:kern w:val="0"/>
          <w:szCs w:val="21"/>
        </w:rPr>
      </w:pPr>
      <w:r>
        <w:rPr>
          <w:color w:val="000000"/>
          <w:kern w:val="0"/>
          <w:szCs w:val="21"/>
        </w:rPr>
        <w:t>8</w:t>
      </w:r>
      <w:r>
        <w:rPr>
          <w:i/>
          <w:color w:val="000000"/>
          <w:kern w:val="0"/>
          <w:szCs w:val="21"/>
        </w:rPr>
        <w:t>.</w:t>
      </w:r>
      <w:r>
        <w:rPr>
          <w:rFonts w:hAnsi="宋体"/>
          <w:color w:val="000000"/>
          <w:kern w:val="0"/>
          <w:szCs w:val="21"/>
        </w:rPr>
        <w:t>甲、乙两家汽车销售公司根据近几年的销售量</w:t>
      </w:r>
      <w:r>
        <w:rPr>
          <w:color w:val="000000"/>
          <w:kern w:val="0"/>
          <w:szCs w:val="21"/>
        </w:rPr>
        <w:t>,</w:t>
      </w:r>
      <w:r>
        <w:rPr>
          <w:rFonts w:hAnsi="宋体"/>
          <w:color w:val="000000"/>
          <w:kern w:val="0"/>
          <w:szCs w:val="21"/>
        </w:rPr>
        <w:t>分别制作如图所示的统计图</w:t>
      </w:r>
      <w:r>
        <w:rPr>
          <w:i/>
          <w:color w:val="000000"/>
          <w:kern w:val="0"/>
          <w:szCs w:val="21"/>
        </w:rPr>
        <w:t>.</w:t>
      </w:r>
      <w:r>
        <w:rPr>
          <w:rFonts w:hAnsi="宋体"/>
          <w:color w:val="000000"/>
          <w:kern w:val="0"/>
          <w:szCs w:val="21"/>
        </w:rPr>
        <w:t>从</w:t>
      </w:r>
      <w:r>
        <w:rPr>
          <w:color w:val="000000"/>
          <w:kern w:val="0"/>
          <w:szCs w:val="21"/>
        </w:rPr>
        <w:t>2015</w:t>
      </w:r>
      <w:r>
        <w:rPr>
          <w:i/>
          <w:color w:val="000000"/>
          <w:kern w:val="0"/>
          <w:szCs w:val="21"/>
        </w:rPr>
        <w:t>~</w:t>
      </w:r>
      <w:r>
        <w:rPr>
          <w:color w:val="000000"/>
          <w:kern w:val="0"/>
          <w:szCs w:val="21"/>
        </w:rPr>
        <w:t>2019</w:t>
      </w:r>
      <w:r>
        <w:rPr>
          <w:rFonts w:hAnsi="宋体"/>
          <w:color w:val="000000"/>
          <w:kern w:val="0"/>
          <w:szCs w:val="21"/>
        </w:rPr>
        <w:t>年</w:t>
      </w:r>
      <w:r>
        <w:rPr>
          <w:color w:val="000000"/>
          <w:kern w:val="0"/>
          <w:szCs w:val="21"/>
        </w:rPr>
        <w:t>,</w:t>
      </w:r>
      <w:r>
        <w:rPr>
          <w:rFonts w:hAnsi="宋体"/>
          <w:color w:val="000000"/>
          <w:kern w:val="0"/>
          <w:szCs w:val="21"/>
        </w:rPr>
        <w:t>这两家公司中销售量增长较快的是</w:t>
      </w:r>
      <w:r>
        <w:rPr>
          <w:rFonts w:hAnsi="宋体"/>
          <w:i/>
          <w:color w:val="000000"/>
          <w:kern w:val="0"/>
          <w:szCs w:val="21"/>
          <w:u w:val="single" w:color="000000"/>
        </w:rPr>
        <w:t>　　　　</w:t>
      </w:r>
      <w:r>
        <w:rPr>
          <w:rFonts w:hAnsi="宋体"/>
          <w:color w:val="000000"/>
          <w:kern w:val="0"/>
          <w:szCs w:val="21"/>
        </w:rPr>
        <w:t>公司</w:t>
      </w:r>
      <w:r>
        <w:rPr>
          <w:i/>
          <w:color w:val="000000"/>
          <w:kern w:val="0"/>
          <w:szCs w:val="21"/>
        </w:rPr>
        <w:t>. </w:t>
      </w:r>
    </w:p>
    <w:p>
      <w:pPr>
        <w:widowControl/>
        <w:spacing w:line="360" w:lineRule="auto"/>
        <w:jc w:val="center"/>
        <w:rPr>
          <w:color w:val="000000"/>
          <w:kern w:val="0"/>
          <w:szCs w:val="21"/>
        </w:rPr>
      </w:pPr>
      <w:r>
        <w:rPr>
          <w:color w:val="000000"/>
          <w:kern w:val="0"/>
          <w:szCs w:val="21"/>
        </w:rPr>
        <w:drawing>
          <wp:inline distT="0" distB="0" distL="0" distR="0">
            <wp:extent cx="3060065" cy="1203325"/>
            <wp:effectExtent l="0" t="0" r="0" b="0"/>
            <wp:docPr id="4" name="21JQJ8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1JQJ81.EPS"/>
                    <pic:cNvPicPr>
                      <a:picLocks noChangeAspect="1"/>
                    </pic:cNvPicPr>
                  </pic:nvPicPr>
                  <pic:blipFill>
                    <a:blip r:embed="rId8" cstate="print"/>
                    <a:stretch>
                      <a:fillRect/>
                    </a:stretch>
                  </pic:blipFill>
                  <pic:spPr>
                    <a:xfrm>
                      <a:off x="0" y="0"/>
                      <a:ext cx="3060360" cy="1203840"/>
                    </a:xfrm>
                    <a:prstGeom prst="rect">
                      <a:avLst/>
                    </a:prstGeom>
                  </pic:spPr>
                </pic:pic>
              </a:graphicData>
            </a:graphic>
          </wp:inline>
        </w:drawing>
      </w:r>
    </w:p>
    <w:p>
      <w:pPr>
        <w:widowControl/>
        <w:spacing w:line="360" w:lineRule="auto"/>
        <w:jc w:val="left"/>
        <w:rPr>
          <w:color w:val="000000"/>
          <w:kern w:val="0"/>
          <w:szCs w:val="21"/>
        </w:rPr>
      </w:pPr>
      <w:r>
        <w:rPr>
          <w:color w:val="000000"/>
          <w:kern w:val="0"/>
          <w:szCs w:val="21"/>
        </w:rPr>
        <w:t>9</w:t>
      </w:r>
      <w:r>
        <w:rPr>
          <w:i/>
          <w:color w:val="000000"/>
          <w:kern w:val="0"/>
          <w:szCs w:val="21"/>
        </w:rPr>
        <w:t>.</w:t>
      </w:r>
      <w:r>
        <w:rPr>
          <w:rFonts w:hAnsi="宋体"/>
          <w:color w:val="000000"/>
          <w:kern w:val="0"/>
          <w:szCs w:val="21"/>
        </w:rPr>
        <w:t>图是七年级二班英语成绩的条形统计图</w:t>
      </w:r>
      <w:r>
        <w:rPr>
          <w:color w:val="000000"/>
          <w:kern w:val="0"/>
          <w:szCs w:val="21"/>
        </w:rPr>
        <w:t>,</w:t>
      </w:r>
      <w:r>
        <w:rPr>
          <w:rFonts w:hAnsi="宋体"/>
          <w:color w:val="000000"/>
          <w:kern w:val="0"/>
          <w:szCs w:val="21"/>
        </w:rPr>
        <w:t>根据图中的数据画出的扇形统计图中</w:t>
      </w:r>
      <w:r>
        <w:rPr>
          <w:color w:val="000000"/>
          <w:kern w:val="0"/>
          <w:szCs w:val="21"/>
        </w:rPr>
        <w:t>,</w:t>
      </w:r>
      <w:r>
        <w:rPr>
          <w:rFonts w:hAnsi="宋体"/>
          <w:color w:val="000000"/>
          <w:kern w:val="0"/>
          <w:szCs w:val="21"/>
        </w:rPr>
        <w:t>表示成绩中等的人数的扇形所对的圆心角是</w:t>
      </w:r>
      <w:r>
        <w:rPr>
          <w:rFonts w:hAnsi="宋体"/>
          <w:i/>
          <w:color w:val="000000"/>
          <w:kern w:val="0"/>
          <w:szCs w:val="21"/>
          <w:u w:val="single" w:color="000000"/>
        </w:rPr>
        <w:t>　　　　</w:t>
      </w:r>
      <w:r>
        <w:rPr>
          <w:rFonts w:hAnsi="宋体"/>
          <w:color w:val="000000"/>
          <w:kern w:val="0"/>
          <w:szCs w:val="21"/>
        </w:rPr>
        <w:t>度</w:t>
      </w:r>
      <w:r>
        <w:rPr>
          <w:i/>
          <w:color w:val="000000"/>
          <w:kern w:val="0"/>
          <w:szCs w:val="21"/>
        </w:rPr>
        <w:t>. </w:t>
      </w:r>
    </w:p>
    <w:p>
      <w:pPr>
        <w:widowControl/>
        <w:spacing w:line="360" w:lineRule="auto"/>
        <w:jc w:val="center"/>
        <w:rPr>
          <w:color w:val="000000"/>
          <w:kern w:val="0"/>
          <w:szCs w:val="21"/>
        </w:rPr>
      </w:pPr>
      <w:r>
        <w:rPr>
          <w:color w:val="000000"/>
          <w:kern w:val="0"/>
          <w:szCs w:val="21"/>
        </w:rPr>
        <w:drawing>
          <wp:inline distT="0" distB="0" distL="0" distR="0">
            <wp:extent cx="1678940" cy="1111885"/>
            <wp:effectExtent l="0" t="0" r="0" b="0"/>
            <wp:docPr id="5" name="21JQJ8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1JQJ82.EPS"/>
                    <pic:cNvPicPr>
                      <a:picLocks noChangeAspect="1"/>
                    </pic:cNvPicPr>
                  </pic:nvPicPr>
                  <pic:blipFill>
                    <a:blip r:embed="rId9" cstate="print"/>
                    <a:stretch>
                      <a:fillRect/>
                    </a:stretch>
                  </pic:blipFill>
                  <pic:spPr>
                    <a:xfrm>
                      <a:off x="0" y="0"/>
                      <a:ext cx="1679400" cy="1112400"/>
                    </a:xfrm>
                    <a:prstGeom prst="rect">
                      <a:avLst/>
                    </a:prstGeom>
                  </pic:spPr>
                </pic:pic>
              </a:graphicData>
            </a:graphic>
          </wp:inline>
        </w:drawing>
      </w:r>
      <w:r>
        <w:rPr>
          <w:rFonts w:hint="eastAsia"/>
          <w:color w:val="000000"/>
          <w:kern w:val="0"/>
          <w:szCs w:val="21"/>
        </w:rPr>
        <w:t xml:space="preserve">      </w:t>
      </w:r>
    </w:p>
    <w:p>
      <w:pPr>
        <w:widowControl/>
        <w:spacing w:line="360" w:lineRule="auto"/>
        <w:jc w:val="left"/>
        <w:rPr>
          <w:i/>
          <w:color w:val="000000"/>
          <w:kern w:val="0"/>
          <w:szCs w:val="21"/>
        </w:rPr>
      </w:pPr>
      <w:r>
        <w:rPr>
          <w:color w:val="000000"/>
          <w:kern w:val="0"/>
          <w:szCs w:val="21"/>
        </w:rPr>
        <w:t>10</w:t>
      </w:r>
      <w:r>
        <w:rPr>
          <w:i/>
          <w:color w:val="000000"/>
          <w:kern w:val="0"/>
          <w:szCs w:val="21"/>
        </w:rPr>
        <w:t>.</w:t>
      </w:r>
      <w:r>
        <w:rPr>
          <w:rFonts w:hAnsi="宋体"/>
          <w:color w:val="000000"/>
          <w:kern w:val="0"/>
          <w:szCs w:val="21"/>
        </w:rPr>
        <w:t>图是某农场种植三种蔬菜面积的扇形统计图</w:t>
      </w:r>
      <w:r>
        <w:rPr>
          <w:color w:val="000000"/>
          <w:kern w:val="0"/>
          <w:szCs w:val="21"/>
        </w:rPr>
        <w:t>,</w:t>
      </w:r>
      <w:r>
        <w:rPr>
          <w:rFonts w:hAnsi="宋体"/>
          <w:color w:val="000000"/>
          <w:kern w:val="0"/>
          <w:szCs w:val="21"/>
        </w:rPr>
        <w:t>若西红柿的种植面积为</w:t>
      </w:r>
      <w:r>
        <w:rPr>
          <w:color w:val="000000"/>
          <w:kern w:val="0"/>
          <w:szCs w:val="21"/>
        </w:rPr>
        <w:t>4</w:t>
      </w:r>
      <w:r>
        <w:rPr>
          <w:i/>
          <w:color w:val="000000"/>
          <w:kern w:val="0"/>
          <w:szCs w:val="21"/>
        </w:rPr>
        <w:t>.</w:t>
      </w:r>
      <w:r>
        <w:rPr>
          <w:color w:val="000000"/>
          <w:kern w:val="0"/>
          <w:szCs w:val="21"/>
        </w:rPr>
        <w:t>2</w:t>
      </w:r>
      <w:r>
        <w:rPr>
          <w:rFonts w:hAnsi="宋体"/>
          <w:color w:val="000000"/>
          <w:kern w:val="0"/>
          <w:szCs w:val="21"/>
        </w:rPr>
        <w:t>公顷</w:t>
      </w:r>
      <w:r>
        <w:rPr>
          <w:color w:val="000000"/>
          <w:kern w:val="0"/>
          <w:szCs w:val="21"/>
        </w:rPr>
        <w:t>,</w:t>
      </w:r>
      <w:r>
        <w:rPr>
          <w:rFonts w:hAnsi="宋体"/>
          <w:color w:val="000000"/>
          <w:kern w:val="0"/>
          <w:szCs w:val="21"/>
        </w:rPr>
        <w:t>则黄瓜的种植面积是</w:t>
      </w:r>
      <w:r>
        <w:rPr>
          <w:rFonts w:hAnsi="宋体"/>
          <w:i/>
          <w:color w:val="000000"/>
          <w:kern w:val="0"/>
          <w:szCs w:val="21"/>
          <w:u w:val="single" w:color="000000"/>
        </w:rPr>
        <w:t>　　　　</w:t>
      </w:r>
      <w:r>
        <w:rPr>
          <w:rFonts w:hAnsi="宋体"/>
          <w:color w:val="000000"/>
          <w:kern w:val="0"/>
          <w:szCs w:val="21"/>
        </w:rPr>
        <w:t>公顷</w:t>
      </w:r>
      <w:r>
        <w:rPr>
          <w:i/>
          <w:color w:val="000000"/>
          <w:kern w:val="0"/>
          <w:szCs w:val="21"/>
        </w:rPr>
        <w:t>. </w:t>
      </w:r>
    </w:p>
    <w:p>
      <w:pPr>
        <w:widowControl/>
        <w:spacing w:line="360" w:lineRule="auto"/>
        <w:jc w:val="center"/>
        <w:rPr>
          <w:color w:val="000000"/>
          <w:kern w:val="0"/>
          <w:szCs w:val="21"/>
        </w:rPr>
      </w:pPr>
      <w:r>
        <w:rPr>
          <w:color w:val="000000"/>
          <w:kern w:val="0"/>
          <w:szCs w:val="21"/>
        </w:rPr>
        <w:drawing>
          <wp:inline distT="0" distB="0" distL="0" distR="0">
            <wp:extent cx="941705" cy="688340"/>
            <wp:effectExtent l="0" t="0" r="0" b="0"/>
            <wp:docPr id="175" name="21JQJ8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21JQJ83.EPS"/>
                    <pic:cNvPicPr>
                      <a:picLocks noChangeAspect="1"/>
                    </pic:cNvPicPr>
                  </pic:nvPicPr>
                  <pic:blipFill>
                    <a:blip r:embed="rId10" cstate="print"/>
                    <a:stretch>
                      <a:fillRect/>
                    </a:stretch>
                  </pic:blipFill>
                  <pic:spPr>
                    <a:xfrm>
                      <a:off x="0" y="0"/>
                      <a:ext cx="941760" cy="688680"/>
                    </a:xfrm>
                    <a:prstGeom prst="rect">
                      <a:avLst/>
                    </a:prstGeom>
                  </pic:spPr>
                </pic:pic>
              </a:graphicData>
            </a:graphic>
          </wp:inline>
        </w:drawing>
      </w:r>
    </w:p>
    <w:p>
      <w:pPr>
        <w:widowControl/>
        <w:spacing w:line="360" w:lineRule="auto"/>
        <w:jc w:val="left"/>
        <w:rPr>
          <w:color w:val="000000"/>
          <w:kern w:val="0"/>
          <w:szCs w:val="21"/>
        </w:rPr>
      </w:pPr>
      <w:r>
        <w:rPr>
          <w:color w:val="000000"/>
          <w:kern w:val="0"/>
          <w:szCs w:val="21"/>
        </w:rPr>
        <w:t>11</w:t>
      </w:r>
      <w:r>
        <w:rPr>
          <w:i/>
          <w:color w:val="000000"/>
          <w:kern w:val="0"/>
          <w:szCs w:val="21"/>
        </w:rPr>
        <w:t>.</w:t>
      </w:r>
      <w:r>
        <w:rPr>
          <w:rFonts w:hAnsi="宋体"/>
          <w:color w:val="000000"/>
          <w:kern w:val="0"/>
          <w:szCs w:val="21"/>
        </w:rPr>
        <w:t>一家电脑生产厂家对在某城市三个经销本厂产品的大商场进行调查</w:t>
      </w:r>
      <w:r>
        <w:rPr>
          <w:color w:val="000000"/>
          <w:kern w:val="0"/>
          <w:szCs w:val="21"/>
        </w:rPr>
        <w:t>,</w:t>
      </w:r>
      <w:r>
        <w:rPr>
          <w:rFonts w:hAnsi="宋体"/>
          <w:color w:val="000000"/>
          <w:kern w:val="0"/>
          <w:szCs w:val="21"/>
        </w:rPr>
        <w:t>产品的销量占这三个大商场同类产品销量的</w:t>
      </w:r>
      <w:r>
        <w:rPr>
          <w:color w:val="000000"/>
          <w:kern w:val="0"/>
          <w:szCs w:val="21"/>
        </w:rPr>
        <w:t>40%</w:t>
      </w:r>
      <w:r>
        <w:rPr>
          <w:i/>
          <w:color w:val="000000"/>
          <w:kern w:val="0"/>
          <w:szCs w:val="21"/>
        </w:rPr>
        <w:t>.</w:t>
      </w:r>
      <w:r>
        <w:rPr>
          <w:rFonts w:hAnsi="宋体"/>
          <w:color w:val="000000"/>
          <w:kern w:val="0"/>
          <w:szCs w:val="21"/>
        </w:rPr>
        <w:t>由此在广告中宣传</w:t>
      </w:r>
      <w:r>
        <w:rPr>
          <w:color w:val="000000"/>
          <w:kern w:val="0"/>
          <w:szCs w:val="21"/>
        </w:rPr>
        <w:t>,</w:t>
      </w:r>
      <w:r>
        <w:rPr>
          <w:rFonts w:hAnsi="宋体"/>
          <w:color w:val="000000"/>
          <w:kern w:val="0"/>
          <w:szCs w:val="21"/>
        </w:rPr>
        <w:t>他们的产品在国内同类产品的销售量占</w:t>
      </w:r>
      <w:r>
        <w:rPr>
          <w:color w:val="000000"/>
          <w:kern w:val="0"/>
          <w:szCs w:val="21"/>
        </w:rPr>
        <w:t>40%</w:t>
      </w:r>
      <w:r>
        <w:rPr>
          <w:i/>
          <w:color w:val="000000"/>
          <w:kern w:val="0"/>
          <w:szCs w:val="21"/>
        </w:rPr>
        <w:t>.</w:t>
      </w:r>
      <w:r>
        <w:rPr>
          <w:rFonts w:hAnsi="宋体"/>
          <w:color w:val="000000"/>
          <w:kern w:val="0"/>
          <w:szCs w:val="21"/>
        </w:rPr>
        <w:t>请你根据所学的统计知识</w:t>
      </w:r>
      <w:r>
        <w:rPr>
          <w:color w:val="000000"/>
          <w:kern w:val="0"/>
          <w:szCs w:val="21"/>
        </w:rPr>
        <w:t>,</w:t>
      </w:r>
      <w:r>
        <w:rPr>
          <w:rFonts w:hAnsi="宋体"/>
          <w:color w:val="000000"/>
          <w:kern w:val="0"/>
          <w:szCs w:val="21"/>
        </w:rPr>
        <w:t>判断该宣传中的数据是否可靠</w:t>
      </w:r>
      <w:r>
        <w:rPr>
          <w:color w:val="000000"/>
          <w:kern w:val="0"/>
          <w:szCs w:val="21"/>
        </w:rPr>
        <w:t>:</w:t>
      </w:r>
      <w:r>
        <w:rPr>
          <w:rFonts w:hAnsi="宋体"/>
          <w:i/>
          <w:color w:val="000000"/>
          <w:kern w:val="0"/>
          <w:szCs w:val="21"/>
          <w:u w:val="single" w:color="000000"/>
        </w:rPr>
        <w:t>　　　　</w:t>
      </w:r>
      <w:r>
        <w:rPr>
          <w:color w:val="000000"/>
          <w:kern w:val="0"/>
          <w:szCs w:val="21"/>
        </w:rPr>
        <w:t>(</w:t>
      </w:r>
      <w:r>
        <w:rPr>
          <w:rFonts w:hAnsi="宋体"/>
          <w:color w:val="000000"/>
          <w:kern w:val="0"/>
          <w:szCs w:val="21"/>
        </w:rPr>
        <w:t>填</w:t>
      </w:r>
      <w:r>
        <w:rPr>
          <w:color w:val="000000"/>
          <w:kern w:val="0"/>
          <w:szCs w:val="21"/>
        </w:rPr>
        <w:t>“</w:t>
      </w:r>
      <w:r>
        <w:rPr>
          <w:rFonts w:hAnsi="宋体"/>
          <w:color w:val="000000"/>
          <w:kern w:val="0"/>
          <w:szCs w:val="21"/>
        </w:rPr>
        <w:t>是</w:t>
      </w:r>
      <w:r>
        <w:rPr>
          <w:color w:val="000000"/>
          <w:kern w:val="0"/>
          <w:szCs w:val="21"/>
        </w:rPr>
        <w:t>”</w:t>
      </w:r>
      <w:r>
        <w:rPr>
          <w:rFonts w:hAnsi="宋体"/>
          <w:color w:val="000000"/>
          <w:kern w:val="0"/>
          <w:szCs w:val="21"/>
        </w:rPr>
        <w:t>或</w:t>
      </w:r>
      <w:r>
        <w:rPr>
          <w:color w:val="000000"/>
          <w:kern w:val="0"/>
          <w:szCs w:val="21"/>
        </w:rPr>
        <w:t>“</w:t>
      </w:r>
      <w:r>
        <w:rPr>
          <w:rFonts w:hAnsi="宋体"/>
          <w:color w:val="000000"/>
          <w:kern w:val="0"/>
          <w:szCs w:val="21"/>
        </w:rPr>
        <w:t>否</w:t>
      </w:r>
      <w:r>
        <w:rPr>
          <w:color w:val="000000"/>
          <w:kern w:val="0"/>
          <w:szCs w:val="21"/>
        </w:rPr>
        <w:t>”),</w:t>
      </w:r>
      <w:r>
        <w:rPr>
          <w:rFonts w:hAnsi="宋体"/>
          <w:color w:val="000000"/>
          <w:kern w:val="0"/>
          <w:szCs w:val="21"/>
        </w:rPr>
        <w:t>理由</w:t>
      </w:r>
      <w:r>
        <w:rPr>
          <w:color w:val="000000"/>
          <w:kern w:val="0"/>
          <w:szCs w:val="21"/>
        </w:rPr>
        <w:t>:</w:t>
      </w:r>
      <w:r>
        <w:rPr>
          <w:rFonts w:hAnsi="宋体"/>
          <w:i/>
          <w:color w:val="000000"/>
          <w:kern w:val="0"/>
          <w:szCs w:val="21"/>
          <w:u w:val="single" w:color="000000"/>
        </w:rPr>
        <w:t>　</w:t>
      </w:r>
      <w:r>
        <w:rPr>
          <w:i/>
          <w:color w:val="000000"/>
          <w:kern w:val="0"/>
          <w:szCs w:val="21"/>
        </w:rPr>
        <w:t>. </w:t>
      </w:r>
    </w:p>
    <w:p>
      <w:pPr>
        <w:widowControl/>
        <w:spacing w:line="360" w:lineRule="auto"/>
        <w:jc w:val="left"/>
        <w:rPr>
          <w:color w:val="000000"/>
          <w:kern w:val="0"/>
          <w:szCs w:val="21"/>
        </w:rPr>
      </w:pPr>
      <w:r>
        <w:rPr>
          <w:color w:val="000000"/>
          <w:kern w:val="0"/>
          <w:szCs w:val="21"/>
        </w:rPr>
        <w:t>12</w:t>
      </w:r>
      <w:r>
        <w:rPr>
          <w:i/>
          <w:color w:val="000000"/>
          <w:kern w:val="0"/>
          <w:szCs w:val="21"/>
        </w:rPr>
        <w:t>.</w:t>
      </w:r>
      <w:r>
        <w:rPr>
          <w:rFonts w:hAnsi="宋体"/>
          <w:color w:val="000000"/>
          <w:kern w:val="0"/>
          <w:szCs w:val="21"/>
        </w:rPr>
        <w:t>新华高科技股份有限公司董事会决定今年用</w:t>
      </w:r>
      <w:r>
        <w:rPr>
          <w:color w:val="000000"/>
          <w:kern w:val="0"/>
          <w:szCs w:val="21"/>
        </w:rPr>
        <w:t>13</w:t>
      </w:r>
      <w:r>
        <w:rPr>
          <w:rFonts w:hAnsi="宋体"/>
          <w:color w:val="000000"/>
          <w:kern w:val="0"/>
          <w:szCs w:val="21"/>
        </w:rPr>
        <w:t>亿资金投资发展项目</w:t>
      </w:r>
      <w:r>
        <w:rPr>
          <w:color w:val="000000"/>
          <w:kern w:val="0"/>
          <w:szCs w:val="21"/>
        </w:rPr>
        <w:t>,</w:t>
      </w:r>
      <w:r>
        <w:rPr>
          <w:rFonts w:hAnsi="宋体"/>
          <w:color w:val="000000"/>
          <w:kern w:val="0"/>
          <w:szCs w:val="21"/>
        </w:rPr>
        <w:t>现有</w:t>
      </w:r>
      <w:r>
        <w:rPr>
          <w:color w:val="000000"/>
          <w:kern w:val="0"/>
          <w:szCs w:val="21"/>
        </w:rPr>
        <w:t>6</w:t>
      </w:r>
      <w:r>
        <w:rPr>
          <w:rFonts w:hAnsi="宋体"/>
          <w:color w:val="000000"/>
          <w:kern w:val="0"/>
          <w:szCs w:val="21"/>
        </w:rPr>
        <w:t>个项目可供选择</w:t>
      </w:r>
      <w:r>
        <w:rPr>
          <w:color w:val="000000"/>
          <w:kern w:val="0"/>
          <w:szCs w:val="21"/>
        </w:rPr>
        <w:t>(</w:t>
      </w:r>
      <w:r>
        <w:rPr>
          <w:rFonts w:hAnsi="宋体"/>
          <w:color w:val="000000"/>
          <w:kern w:val="0"/>
          <w:szCs w:val="21"/>
        </w:rPr>
        <w:t>每个项目或者被全部投资</w:t>
      </w:r>
      <w:r>
        <w:rPr>
          <w:color w:val="000000"/>
          <w:kern w:val="0"/>
          <w:szCs w:val="21"/>
        </w:rPr>
        <w:t>,</w:t>
      </w:r>
      <w:r>
        <w:rPr>
          <w:rFonts w:hAnsi="宋体"/>
          <w:color w:val="000000"/>
          <w:kern w:val="0"/>
          <w:szCs w:val="21"/>
        </w:rPr>
        <w:t>或者不被投资</w:t>
      </w:r>
      <w:r>
        <w:rPr>
          <w:color w:val="000000"/>
          <w:kern w:val="0"/>
          <w:szCs w:val="21"/>
        </w:rPr>
        <w:t>),</w:t>
      </w:r>
      <w:r>
        <w:rPr>
          <w:rFonts w:hAnsi="宋体"/>
          <w:color w:val="000000"/>
          <w:kern w:val="0"/>
          <w:szCs w:val="21"/>
        </w:rPr>
        <w:t>各项目所需投资金额和预计年均收益如下表</w:t>
      </w:r>
      <w:r>
        <w:rPr>
          <w:color w:val="000000"/>
          <w:kern w:val="0"/>
          <w:szCs w:val="21"/>
        </w:rPr>
        <w:t>:</w:t>
      </w:r>
    </w:p>
    <w:tbl>
      <w:tblPr>
        <w:tblStyle w:val="9"/>
        <w:tblW w:w="5508" w:type="dxa"/>
        <w:jc w:val="center"/>
        <w:tblInd w:w="0" w:type="dxa"/>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
      <w:tblGrid>
        <w:gridCol w:w="1635"/>
        <w:gridCol w:w="704"/>
        <w:gridCol w:w="656"/>
        <w:gridCol w:w="528"/>
        <w:gridCol w:w="704"/>
        <w:gridCol w:w="704"/>
        <w:gridCol w:w="577"/>
      </w:tblGrid>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jc w:val="center"/>
        </w:trPr>
        <w:tc>
          <w:tcPr>
            <w:tcW w:w="1635" w:type="dxa"/>
            <w:tcMar>
              <w:left w:w="0" w:type="dxa"/>
              <w:right w:w="0" w:type="dxa"/>
            </w:tcMar>
            <w:vAlign w:val="center"/>
          </w:tcPr>
          <w:p>
            <w:pPr>
              <w:widowControl/>
              <w:spacing w:line="360" w:lineRule="auto"/>
              <w:jc w:val="center"/>
              <w:rPr>
                <w:color w:val="000000"/>
                <w:kern w:val="0"/>
                <w:szCs w:val="21"/>
              </w:rPr>
            </w:pPr>
            <w:r>
              <w:rPr>
                <w:rFonts w:hAnsi="宋体"/>
                <w:color w:val="000000"/>
                <w:kern w:val="0"/>
                <w:szCs w:val="21"/>
              </w:rPr>
              <w:t>项目</w:t>
            </w:r>
          </w:p>
        </w:tc>
        <w:tc>
          <w:tcPr>
            <w:tcW w:w="704" w:type="dxa"/>
            <w:tcMar>
              <w:left w:w="0" w:type="dxa"/>
              <w:right w:w="0" w:type="dxa"/>
            </w:tcMar>
            <w:vAlign w:val="center"/>
          </w:tcPr>
          <w:p>
            <w:pPr>
              <w:widowControl/>
              <w:spacing w:line="360" w:lineRule="auto"/>
              <w:jc w:val="center"/>
              <w:rPr>
                <w:color w:val="000000"/>
                <w:kern w:val="0"/>
                <w:szCs w:val="21"/>
              </w:rPr>
            </w:pPr>
            <w:r>
              <w:rPr>
                <w:color w:val="000000"/>
                <w:kern w:val="0"/>
                <w:szCs w:val="21"/>
              </w:rPr>
              <w:t>A</w:t>
            </w:r>
          </w:p>
        </w:tc>
        <w:tc>
          <w:tcPr>
            <w:tcW w:w="656" w:type="dxa"/>
            <w:tcMar>
              <w:left w:w="0" w:type="dxa"/>
              <w:right w:w="0" w:type="dxa"/>
            </w:tcMar>
            <w:vAlign w:val="center"/>
          </w:tcPr>
          <w:p>
            <w:pPr>
              <w:widowControl/>
              <w:spacing w:line="360" w:lineRule="auto"/>
              <w:jc w:val="center"/>
              <w:rPr>
                <w:color w:val="000000"/>
                <w:kern w:val="0"/>
                <w:szCs w:val="21"/>
              </w:rPr>
            </w:pPr>
            <w:r>
              <w:rPr>
                <w:color w:val="000000"/>
                <w:kern w:val="0"/>
                <w:szCs w:val="21"/>
              </w:rPr>
              <w:t>B</w:t>
            </w:r>
          </w:p>
        </w:tc>
        <w:tc>
          <w:tcPr>
            <w:tcW w:w="528" w:type="dxa"/>
            <w:tcMar>
              <w:left w:w="0" w:type="dxa"/>
              <w:right w:w="0" w:type="dxa"/>
            </w:tcMar>
            <w:vAlign w:val="center"/>
          </w:tcPr>
          <w:p>
            <w:pPr>
              <w:widowControl/>
              <w:spacing w:line="360" w:lineRule="auto"/>
              <w:jc w:val="center"/>
              <w:rPr>
                <w:color w:val="000000"/>
                <w:kern w:val="0"/>
                <w:szCs w:val="21"/>
              </w:rPr>
            </w:pPr>
            <w:r>
              <w:rPr>
                <w:color w:val="000000"/>
                <w:kern w:val="0"/>
                <w:szCs w:val="21"/>
              </w:rPr>
              <w:t>C</w:t>
            </w:r>
          </w:p>
        </w:tc>
        <w:tc>
          <w:tcPr>
            <w:tcW w:w="704" w:type="dxa"/>
            <w:tcMar>
              <w:left w:w="0" w:type="dxa"/>
              <w:right w:w="0" w:type="dxa"/>
            </w:tcMar>
            <w:vAlign w:val="center"/>
          </w:tcPr>
          <w:p>
            <w:pPr>
              <w:widowControl/>
              <w:spacing w:line="360" w:lineRule="auto"/>
              <w:jc w:val="center"/>
              <w:rPr>
                <w:color w:val="000000"/>
                <w:kern w:val="0"/>
                <w:szCs w:val="21"/>
              </w:rPr>
            </w:pPr>
            <w:r>
              <w:rPr>
                <w:color w:val="000000"/>
                <w:kern w:val="0"/>
                <w:szCs w:val="21"/>
              </w:rPr>
              <w:t>D</w:t>
            </w:r>
          </w:p>
        </w:tc>
        <w:tc>
          <w:tcPr>
            <w:tcW w:w="704" w:type="dxa"/>
            <w:tcMar>
              <w:left w:w="0" w:type="dxa"/>
              <w:right w:w="0" w:type="dxa"/>
            </w:tcMar>
            <w:vAlign w:val="center"/>
          </w:tcPr>
          <w:p>
            <w:pPr>
              <w:widowControl/>
              <w:spacing w:line="360" w:lineRule="auto"/>
              <w:jc w:val="center"/>
              <w:rPr>
                <w:color w:val="000000"/>
                <w:kern w:val="0"/>
                <w:szCs w:val="21"/>
              </w:rPr>
            </w:pPr>
            <w:r>
              <w:rPr>
                <w:color w:val="000000"/>
                <w:kern w:val="0"/>
                <w:szCs w:val="21"/>
              </w:rPr>
              <w:t>E</w:t>
            </w:r>
          </w:p>
        </w:tc>
        <w:tc>
          <w:tcPr>
            <w:tcW w:w="577" w:type="dxa"/>
            <w:tcMar>
              <w:left w:w="0" w:type="dxa"/>
              <w:right w:w="0" w:type="dxa"/>
            </w:tcMar>
            <w:vAlign w:val="center"/>
          </w:tcPr>
          <w:p>
            <w:pPr>
              <w:widowControl/>
              <w:spacing w:line="360" w:lineRule="auto"/>
              <w:jc w:val="center"/>
              <w:rPr>
                <w:color w:val="000000"/>
                <w:kern w:val="0"/>
                <w:szCs w:val="21"/>
              </w:rPr>
            </w:pPr>
            <w:r>
              <w:rPr>
                <w:color w:val="000000"/>
                <w:kern w:val="0"/>
                <w:szCs w:val="21"/>
              </w:rPr>
              <w:t>F</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jc w:val="center"/>
        </w:trPr>
        <w:tc>
          <w:tcPr>
            <w:tcW w:w="1635" w:type="dxa"/>
            <w:tcMar>
              <w:left w:w="0" w:type="dxa"/>
              <w:right w:w="0" w:type="dxa"/>
            </w:tcMar>
            <w:vAlign w:val="center"/>
          </w:tcPr>
          <w:p>
            <w:pPr>
              <w:widowControl/>
              <w:spacing w:line="360" w:lineRule="auto"/>
              <w:jc w:val="center"/>
              <w:rPr>
                <w:color w:val="000000"/>
                <w:kern w:val="0"/>
                <w:szCs w:val="21"/>
              </w:rPr>
            </w:pPr>
            <w:r>
              <w:rPr>
                <w:rFonts w:hAnsi="宋体"/>
                <w:color w:val="000000"/>
                <w:kern w:val="0"/>
                <w:szCs w:val="21"/>
              </w:rPr>
              <w:t>投资</w:t>
            </w:r>
            <w:r>
              <w:rPr>
                <w:color w:val="000000"/>
                <w:kern w:val="0"/>
                <w:szCs w:val="21"/>
              </w:rPr>
              <w:t>(</w:t>
            </w:r>
            <w:r>
              <w:rPr>
                <w:rFonts w:hAnsi="宋体"/>
                <w:color w:val="000000"/>
                <w:kern w:val="0"/>
                <w:szCs w:val="21"/>
              </w:rPr>
              <w:t>亿元</w:t>
            </w:r>
            <w:r>
              <w:rPr>
                <w:color w:val="000000"/>
                <w:kern w:val="0"/>
                <w:szCs w:val="21"/>
              </w:rPr>
              <w:t>)</w:t>
            </w:r>
          </w:p>
        </w:tc>
        <w:tc>
          <w:tcPr>
            <w:tcW w:w="704" w:type="dxa"/>
            <w:tcMar>
              <w:left w:w="0" w:type="dxa"/>
              <w:right w:w="0" w:type="dxa"/>
            </w:tcMar>
            <w:vAlign w:val="center"/>
          </w:tcPr>
          <w:p>
            <w:pPr>
              <w:widowControl/>
              <w:spacing w:line="360" w:lineRule="auto"/>
              <w:jc w:val="center"/>
              <w:rPr>
                <w:color w:val="000000"/>
                <w:kern w:val="0"/>
                <w:szCs w:val="21"/>
              </w:rPr>
            </w:pPr>
            <w:r>
              <w:rPr>
                <w:color w:val="000000"/>
                <w:kern w:val="0"/>
                <w:szCs w:val="21"/>
              </w:rPr>
              <w:t>5</w:t>
            </w:r>
          </w:p>
        </w:tc>
        <w:tc>
          <w:tcPr>
            <w:tcW w:w="656" w:type="dxa"/>
            <w:tcMar>
              <w:left w:w="0" w:type="dxa"/>
              <w:right w:w="0" w:type="dxa"/>
            </w:tcMar>
            <w:vAlign w:val="center"/>
          </w:tcPr>
          <w:p>
            <w:pPr>
              <w:widowControl/>
              <w:spacing w:line="360" w:lineRule="auto"/>
              <w:jc w:val="center"/>
              <w:rPr>
                <w:color w:val="000000"/>
                <w:kern w:val="0"/>
                <w:szCs w:val="21"/>
              </w:rPr>
            </w:pPr>
            <w:r>
              <w:rPr>
                <w:color w:val="000000"/>
                <w:kern w:val="0"/>
                <w:szCs w:val="21"/>
              </w:rPr>
              <w:t>2</w:t>
            </w:r>
          </w:p>
        </w:tc>
        <w:tc>
          <w:tcPr>
            <w:tcW w:w="528" w:type="dxa"/>
            <w:tcMar>
              <w:left w:w="0" w:type="dxa"/>
              <w:right w:w="0" w:type="dxa"/>
            </w:tcMar>
            <w:vAlign w:val="center"/>
          </w:tcPr>
          <w:p>
            <w:pPr>
              <w:widowControl/>
              <w:spacing w:line="360" w:lineRule="auto"/>
              <w:jc w:val="center"/>
              <w:rPr>
                <w:color w:val="000000"/>
                <w:kern w:val="0"/>
                <w:szCs w:val="21"/>
              </w:rPr>
            </w:pPr>
            <w:r>
              <w:rPr>
                <w:color w:val="000000"/>
                <w:kern w:val="0"/>
                <w:szCs w:val="21"/>
              </w:rPr>
              <w:t>6</w:t>
            </w:r>
          </w:p>
        </w:tc>
        <w:tc>
          <w:tcPr>
            <w:tcW w:w="704" w:type="dxa"/>
            <w:tcMar>
              <w:left w:w="0" w:type="dxa"/>
              <w:right w:w="0" w:type="dxa"/>
            </w:tcMar>
            <w:vAlign w:val="center"/>
          </w:tcPr>
          <w:p>
            <w:pPr>
              <w:widowControl/>
              <w:spacing w:line="360" w:lineRule="auto"/>
              <w:jc w:val="center"/>
              <w:rPr>
                <w:color w:val="000000"/>
                <w:kern w:val="0"/>
                <w:szCs w:val="21"/>
              </w:rPr>
            </w:pPr>
            <w:r>
              <w:rPr>
                <w:color w:val="000000"/>
                <w:kern w:val="0"/>
                <w:szCs w:val="21"/>
              </w:rPr>
              <w:t>4</w:t>
            </w:r>
          </w:p>
        </w:tc>
        <w:tc>
          <w:tcPr>
            <w:tcW w:w="704" w:type="dxa"/>
            <w:tcMar>
              <w:left w:w="0" w:type="dxa"/>
              <w:right w:w="0" w:type="dxa"/>
            </w:tcMar>
            <w:vAlign w:val="center"/>
          </w:tcPr>
          <w:p>
            <w:pPr>
              <w:widowControl/>
              <w:spacing w:line="360" w:lineRule="auto"/>
              <w:jc w:val="center"/>
              <w:rPr>
                <w:color w:val="000000"/>
                <w:kern w:val="0"/>
                <w:szCs w:val="21"/>
              </w:rPr>
            </w:pPr>
            <w:r>
              <w:rPr>
                <w:color w:val="000000"/>
                <w:kern w:val="0"/>
                <w:szCs w:val="21"/>
              </w:rPr>
              <w:t>6</w:t>
            </w:r>
          </w:p>
        </w:tc>
        <w:tc>
          <w:tcPr>
            <w:tcW w:w="577" w:type="dxa"/>
            <w:tcMar>
              <w:left w:w="0" w:type="dxa"/>
              <w:right w:w="0" w:type="dxa"/>
            </w:tcMar>
            <w:vAlign w:val="center"/>
          </w:tcPr>
          <w:p>
            <w:pPr>
              <w:widowControl/>
              <w:spacing w:line="360" w:lineRule="auto"/>
              <w:jc w:val="center"/>
              <w:rPr>
                <w:color w:val="000000"/>
                <w:kern w:val="0"/>
                <w:szCs w:val="21"/>
              </w:rPr>
            </w:pPr>
            <w:r>
              <w:rPr>
                <w:color w:val="000000"/>
                <w:kern w:val="0"/>
                <w:szCs w:val="21"/>
              </w:rPr>
              <w:t>8</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jc w:val="center"/>
        </w:trPr>
        <w:tc>
          <w:tcPr>
            <w:tcW w:w="1635" w:type="dxa"/>
            <w:tcMar>
              <w:left w:w="0" w:type="dxa"/>
              <w:right w:w="0" w:type="dxa"/>
            </w:tcMar>
            <w:vAlign w:val="center"/>
          </w:tcPr>
          <w:p>
            <w:pPr>
              <w:widowControl/>
              <w:spacing w:line="360" w:lineRule="auto"/>
              <w:jc w:val="center"/>
              <w:rPr>
                <w:color w:val="000000"/>
                <w:kern w:val="0"/>
                <w:szCs w:val="21"/>
              </w:rPr>
            </w:pPr>
            <w:r>
              <w:rPr>
                <w:rFonts w:hAnsi="宋体"/>
                <w:color w:val="000000"/>
                <w:kern w:val="0"/>
                <w:szCs w:val="21"/>
              </w:rPr>
              <w:t>收益</w:t>
            </w:r>
            <w:r>
              <w:rPr>
                <w:color w:val="000000"/>
                <w:kern w:val="0"/>
                <w:szCs w:val="21"/>
              </w:rPr>
              <w:t>(</w:t>
            </w:r>
            <w:r>
              <w:rPr>
                <w:rFonts w:hAnsi="宋体"/>
                <w:color w:val="000000"/>
                <w:kern w:val="0"/>
                <w:szCs w:val="21"/>
              </w:rPr>
              <w:t>亿元</w:t>
            </w:r>
            <w:r>
              <w:rPr>
                <w:color w:val="000000"/>
                <w:kern w:val="0"/>
                <w:szCs w:val="21"/>
              </w:rPr>
              <w:t>)</w:t>
            </w:r>
          </w:p>
        </w:tc>
        <w:tc>
          <w:tcPr>
            <w:tcW w:w="704" w:type="dxa"/>
            <w:tcMar>
              <w:left w:w="0" w:type="dxa"/>
              <w:right w:w="0" w:type="dxa"/>
            </w:tcMar>
            <w:vAlign w:val="center"/>
          </w:tcPr>
          <w:p>
            <w:pPr>
              <w:widowControl/>
              <w:spacing w:line="360" w:lineRule="auto"/>
              <w:jc w:val="center"/>
              <w:rPr>
                <w:color w:val="000000"/>
                <w:kern w:val="0"/>
                <w:szCs w:val="21"/>
              </w:rPr>
            </w:pPr>
            <w:r>
              <w:rPr>
                <w:color w:val="000000"/>
                <w:kern w:val="0"/>
                <w:szCs w:val="21"/>
              </w:rPr>
              <w:t>0</w:t>
            </w:r>
            <w:r>
              <w:rPr>
                <w:i/>
                <w:color w:val="000000"/>
                <w:kern w:val="0"/>
                <w:szCs w:val="21"/>
              </w:rPr>
              <w:t>.</w:t>
            </w:r>
            <w:r>
              <w:rPr>
                <w:color w:val="000000"/>
                <w:kern w:val="0"/>
                <w:szCs w:val="21"/>
              </w:rPr>
              <w:t>55</w:t>
            </w:r>
          </w:p>
        </w:tc>
        <w:tc>
          <w:tcPr>
            <w:tcW w:w="656" w:type="dxa"/>
            <w:tcMar>
              <w:left w:w="0" w:type="dxa"/>
              <w:right w:w="0" w:type="dxa"/>
            </w:tcMar>
            <w:vAlign w:val="center"/>
          </w:tcPr>
          <w:p>
            <w:pPr>
              <w:widowControl/>
              <w:spacing w:line="360" w:lineRule="auto"/>
              <w:jc w:val="center"/>
              <w:rPr>
                <w:color w:val="000000"/>
                <w:kern w:val="0"/>
                <w:szCs w:val="21"/>
              </w:rPr>
            </w:pPr>
            <w:r>
              <w:rPr>
                <w:color w:val="000000"/>
                <w:kern w:val="0"/>
                <w:szCs w:val="21"/>
              </w:rPr>
              <w:t>0</w:t>
            </w:r>
            <w:r>
              <w:rPr>
                <w:i/>
                <w:color w:val="000000"/>
                <w:kern w:val="0"/>
                <w:szCs w:val="21"/>
              </w:rPr>
              <w:t>.</w:t>
            </w:r>
            <w:r>
              <w:rPr>
                <w:color w:val="000000"/>
                <w:kern w:val="0"/>
                <w:szCs w:val="21"/>
              </w:rPr>
              <w:t>4</w:t>
            </w:r>
          </w:p>
        </w:tc>
        <w:tc>
          <w:tcPr>
            <w:tcW w:w="528" w:type="dxa"/>
            <w:tcMar>
              <w:left w:w="0" w:type="dxa"/>
              <w:right w:w="0" w:type="dxa"/>
            </w:tcMar>
            <w:vAlign w:val="center"/>
          </w:tcPr>
          <w:p>
            <w:pPr>
              <w:widowControl/>
              <w:spacing w:line="360" w:lineRule="auto"/>
              <w:jc w:val="center"/>
              <w:rPr>
                <w:color w:val="000000"/>
                <w:kern w:val="0"/>
                <w:szCs w:val="21"/>
              </w:rPr>
            </w:pPr>
            <w:r>
              <w:rPr>
                <w:color w:val="000000"/>
                <w:kern w:val="0"/>
                <w:szCs w:val="21"/>
              </w:rPr>
              <w:t>0</w:t>
            </w:r>
            <w:r>
              <w:rPr>
                <w:i/>
                <w:color w:val="000000"/>
                <w:kern w:val="0"/>
                <w:szCs w:val="21"/>
              </w:rPr>
              <w:t>.</w:t>
            </w:r>
            <w:r>
              <w:rPr>
                <w:color w:val="000000"/>
                <w:kern w:val="0"/>
                <w:szCs w:val="21"/>
              </w:rPr>
              <w:t>6</w:t>
            </w:r>
          </w:p>
        </w:tc>
        <w:tc>
          <w:tcPr>
            <w:tcW w:w="704" w:type="dxa"/>
            <w:tcMar>
              <w:left w:w="0" w:type="dxa"/>
              <w:right w:w="0" w:type="dxa"/>
            </w:tcMar>
            <w:vAlign w:val="center"/>
          </w:tcPr>
          <w:p>
            <w:pPr>
              <w:widowControl/>
              <w:spacing w:line="360" w:lineRule="auto"/>
              <w:jc w:val="center"/>
              <w:rPr>
                <w:color w:val="000000"/>
                <w:kern w:val="0"/>
                <w:szCs w:val="21"/>
              </w:rPr>
            </w:pPr>
            <w:r>
              <w:rPr>
                <w:color w:val="000000"/>
                <w:kern w:val="0"/>
                <w:szCs w:val="21"/>
              </w:rPr>
              <w:t>0</w:t>
            </w:r>
            <w:r>
              <w:rPr>
                <w:i/>
                <w:color w:val="000000"/>
                <w:kern w:val="0"/>
                <w:szCs w:val="21"/>
              </w:rPr>
              <w:t>.</w:t>
            </w:r>
            <w:r>
              <w:rPr>
                <w:color w:val="000000"/>
                <w:kern w:val="0"/>
                <w:szCs w:val="21"/>
              </w:rPr>
              <w:t>4</w:t>
            </w:r>
          </w:p>
        </w:tc>
        <w:tc>
          <w:tcPr>
            <w:tcW w:w="704" w:type="dxa"/>
            <w:tcMar>
              <w:left w:w="0" w:type="dxa"/>
              <w:right w:w="0" w:type="dxa"/>
            </w:tcMar>
            <w:vAlign w:val="center"/>
          </w:tcPr>
          <w:p>
            <w:pPr>
              <w:widowControl/>
              <w:spacing w:line="360" w:lineRule="auto"/>
              <w:jc w:val="center"/>
              <w:rPr>
                <w:color w:val="000000"/>
                <w:kern w:val="0"/>
                <w:szCs w:val="21"/>
              </w:rPr>
            </w:pPr>
            <w:r>
              <w:rPr>
                <w:color w:val="000000"/>
                <w:kern w:val="0"/>
                <w:szCs w:val="21"/>
              </w:rPr>
              <w:t>0</w:t>
            </w:r>
            <w:r>
              <w:rPr>
                <w:i/>
                <w:color w:val="000000"/>
                <w:kern w:val="0"/>
                <w:szCs w:val="21"/>
              </w:rPr>
              <w:t>.</w:t>
            </w:r>
            <w:r>
              <w:rPr>
                <w:color w:val="000000"/>
                <w:kern w:val="0"/>
                <w:szCs w:val="21"/>
              </w:rPr>
              <w:t>9</w:t>
            </w:r>
          </w:p>
        </w:tc>
        <w:tc>
          <w:tcPr>
            <w:tcW w:w="577" w:type="dxa"/>
            <w:tcMar>
              <w:left w:w="0" w:type="dxa"/>
              <w:right w:w="0" w:type="dxa"/>
            </w:tcMar>
            <w:vAlign w:val="center"/>
          </w:tcPr>
          <w:p>
            <w:pPr>
              <w:widowControl/>
              <w:spacing w:line="360" w:lineRule="auto"/>
              <w:jc w:val="center"/>
              <w:rPr>
                <w:color w:val="000000"/>
                <w:kern w:val="0"/>
                <w:szCs w:val="21"/>
              </w:rPr>
            </w:pPr>
            <w:r>
              <w:rPr>
                <w:color w:val="000000"/>
                <w:kern w:val="0"/>
                <w:szCs w:val="21"/>
              </w:rPr>
              <w:t>1</w:t>
            </w:r>
          </w:p>
        </w:tc>
      </w:tr>
    </w:tbl>
    <w:p>
      <w:pPr>
        <w:widowControl/>
        <w:spacing w:line="360" w:lineRule="auto"/>
        <w:jc w:val="left"/>
        <w:rPr>
          <w:color w:val="000000"/>
          <w:kern w:val="0"/>
          <w:szCs w:val="21"/>
        </w:rPr>
      </w:pPr>
      <w:r>
        <w:rPr>
          <w:rFonts w:hAnsi="宋体"/>
          <w:color w:val="000000"/>
          <w:kern w:val="0"/>
          <w:szCs w:val="21"/>
        </w:rPr>
        <w:t>如果要求所有投资的项目的收益总额不得低于</w:t>
      </w:r>
      <w:r>
        <w:rPr>
          <w:color w:val="000000"/>
          <w:kern w:val="0"/>
          <w:szCs w:val="21"/>
        </w:rPr>
        <w:t>1</w:t>
      </w:r>
      <w:r>
        <w:rPr>
          <w:i/>
          <w:color w:val="000000"/>
          <w:kern w:val="0"/>
          <w:szCs w:val="21"/>
        </w:rPr>
        <w:t>.</w:t>
      </w:r>
      <w:r>
        <w:rPr>
          <w:color w:val="000000"/>
          <w:kern w:val="0"/>
          <w:szCs w:val="21"/>
        </w:rPr>
        <w:t>6</w:t>
      </w:r>
      <w:r>
        <w:rPr>
          <w:rFonts w:hAnsi="宋体"/>
          <w:color w:val="000000"/>
          <w:kern w:val="0"/>
          <w:szCs w:val="21"/>
        </w:rPr>
        <w:t>亿元</w:t>
      </w:r>
      <w:r>
        <w:rPr>
          <w:color w:val="000000"/>
          <w:kern w:val="0"/>
          <w:szCs w:val="21"/>
        </w:rPr>
        <w:t>,</w:t>
      </w:r>
      <w:r>
        <w:rPr>
          <w:rFonts w:hAnsi="宋体"/>
          <w:color w:val="000000"/>
          <w:kern w:val="0"/>
          <w:szCs w:val="21"/>
        </w:rPr>
        <w:t>那么当选择的投资项目是</w:t>
      </w:r>
      <w:r>
        <w:rPr>
          <w:rFonts w:hAnsi="宋体"/>
          <w:i/>
          <w:color w:val="000000"/>
          <w:kern w:val="0"/>
          <w:szCs w:val="21"/>
          <w:u w:val="single" w:color="000000"/>
        </w:rPr>
        <w:t>　　　　　　</w:t>
      </w:r>
      <w:r>
        <w:rPr>
          <w:rFonts w:hAnsi="宋体"/>
          <w:color w:val="000000"/>
          <w:kern w:val="0"/>
          <w:szCs w:val="21"/>
        </w:rPr>
        <w:t>时</w:t>
      </w:r>
      <w:r>
        <w:rPr>
          <w:color w:val="000000"/>
          <w:kern w:val="0"/>
          <w:szCs w:val="21"/>
        </w:rPr>
        <w:t>,</w:t>
      </w:r>
      <w:r>
        <w:rPr>
          <w:rFonts w:hAnsi="宋体"/>
          <w:color w:val="000000"/>
          <w:kern w:val="0"/>
          <w:szCs w:val="21"/>
        </w:rPr>
        <w:t>投资的收益总额最大</w:t>
      </w:r>
      <w:r>
        <w:rPr>
          <w:i/>
          <w:color w:val="000000"/>
          <w:kern w:val="0"/>
          <w:szCs w:val="21"/>
        </w:rPr>
        <w:t>. </w:t>
      </w:r>
    </w:p>
    <w:p>
      <w:pPr>
        <w:widowControl/>
        <w:spacing w:line="360" w:lineRule="auto"/>
        <w:jc w:val="left"/>
        <w:rPr>
          <w:color w:val="000000"/>
          <w:kern w:val="0"/>
          <w:szCs w:val="21"/>
        </w:rPr>
      </w:pPr>
      <w:r>
        <w:rPr>
          <w:rFonts w:hAnsi="宋体"/>
          <w:color w:val="000000"/>
          <w:kern w:val="0"/>
          <w:szCs w:val="21"/>
        </w:rPr>
        <w:t>三、解答题</w:t>
      </w:r>
      <w:r>
        <w:rPr>
          <w:color w:val="000000"/>
          <w:kern w:val="0"/>
          <w:szCs w:val="21"/>
        </w:rPr>
        <w:t>(</w:t>
      </w:r>
      <w:r>
        <w:rPr>
          <w:rFonts w:hAnsi="宋体"/>
          <w:color w:val="000000"/>
          <w:kern w:val="0"/>
          <w:szCs w:val="21"/>
        </w:rPr>
        <w:t>本大题共</w:t>
      </w:r>
      <w:r>
        <w:rPr>
          <w:color w:val="000000"/>
          <w:kern w:val="0"/>
          <w:szCs w:val="21"/>
        </w:rPr>
        <w:t>5</w:t>
      </w:r>
      <w:r>
        <w:rPr>
          <w:rFonts w:hAnsi="宋体"/>
          <w:color w:val="000000"/>
          <w:kern w:val="0"/>
          <w:szCs w:val="21"/>
        </w:rPr>
        <w:t>小题</w:t>
      </w:r>
      <w:r>
        <w:rPr>
          <w:color w:val="000000"/>
          <w:kern w:val="0"/>
          <w:szCs w:val="21"/>
        </w:rPr>
        <w:t>,</w:t>
      </w:r>
      <w:r>
        <w:rPr>
          <w:rFonts w:hAnsi="宋体"/>
          <w:color w:val="000000"/>
          <w:kern w:val="0"/>
          <w:szCs w:val="21"/>
        </w:rPr>
        <w:t>每小题</w:t>
      </w:r>
      <w:r>
        <w:rPr>
          <w:color w:val="000000"/>
          <w:kern w:val="0"/>
          <w:szCs w:val="21"/>
        </w:rPr>
        <w:t>6</w:t>
      </w:r>
      <w:r>
        <w:rPr>
          <w:rFonts w:hAnsi="宋体"/>
          <w:color w:val="000000"/>
          <w:kern w:val="0"/>
          <w:szCs w:val="21"/>
        </w:rPr>
        <w:t>分</w:t>
      </w:r>
      <w:r>
        <w:rPr>
          <w:color w:val="000000"/>
          <w:kern w:val="0"/>
          <w:szCs w:val="21"/>
        </w:rPr>
        <w:t>,</w:t>
      </w:r>
      <w:r>
        <w:rPr>
          <w:rFonts w:hAnsi="宋体"/>
          <w:color w:val="000000"/>
          <w:kern w:val="0"/>
          <w:szCs w:val="21"/>
        </w:rPr>
        <w:t>共</w:t>
      </w:r>
      <w:r>
        <w:rPr>
          <w:color w:val="000000"/>
          <w:kern w:val="0"/>
          <w:szCs w:val="21"/>
        </w:rPr>
        <w:t>30</w:t>
      </w:r>
      <w:r>
        <w:rPr>
          <w:rFonts w:hAnsi="宋体"/>
          <w:color w:val="000000"/>
          <w:kern w:val="0"/>
          <w:szCs w:val="21"/>
        </w:rPr>
        <w:t>分</w:t>
      </w:r>
      <w:r>
        <w:rPr>
          <w:color w:val="000000"/>
          <w:kern w:val="0"/>
          <w:szCs w:val="21"/>
        </w:rPr>
        <w:t>)</w:t>
      </w:r>
    </w:p>
    <w:p>
      <w:pPr>
        <w:widowControl/>
        <w:spacing w:line="360" w:lineRule="auto"/>
        <w:jc w:val="left"/>
        <w:rPr>
          <w:color w:val="000000"/>
          <w:kern w:val="0"/>
          <w:szCs w:val="21"/>
        </w:rPr>
      </w:pPr>
      <w:r>
        <w:rPr>
          <w:color w:val="000000"/>
          <w:kern w:val="0"/>
          <w:szCs w:val="21"/>
        </w:rPr>
        <w:t>13</w:t>
      </w:r>
      <w:r>
        <w:rPr>
          <w:i/>
          <w:color w:val="000000"/>
          <w:kern w:val="0"/>
          <w:szCs w:val="21"/>
        </w:rPr>
        <w:t>.</w:t>
      </w:r>
      <w:r>
        <w:rPr>
          <w:rFonts w:hAnsi="宋体"/>
          <w:color w:val="000000"/>
          <w:kern w:val="0"/>
          <w:szCs w:val="21"/>
        </w:rPr>
        <w:t>在下列调查中</w:t>
      </w:r>
      <w:r>
        <w:rPr>
          <w:color w:val="000000"/>
          <w:kern w:val="0"/>
          <w:szCs w:val="21"/>
        </w:rPr>
        <w:t>,</w:t>
      </w:r>
      <w:r>
        <w:rPr>
          <w:rFonts w:hAnsi="宋体"/>
          <w:color w:val="000000"/>
          <w:kern w:val="0"/>
          <w:szCs w:val="21"/>
        </w:rPr>
        <w:t>哪些适合采用普查</w:t>
      </w:r>
      <w:r>
        <w:rPr>
          <w:color w:val="000000"/>
          <w:kern w:val="0"/>
          <w:szCs w:val="21"/>
        </w:rPr>
        <w:t>?</w:t>
      </w:r>
      <w:r>
        <w:rPr>
          <w:rFonts w:hAnsi="宋体"/>
          <w:color w:val="000000"/>
          <w:kern w:val="0"/>
          <w:szCs w:val="21"/>
        </w:rPr>
        <w:t>哪些适合采用抽样调查</w:t>
      </w:r>
      <w:r>
        <w:rPr>
          <w:color w:val="000000"/>
          <w:kern w:val="0"/>
          <w:szCs w:val="21"/>
        </w:rPr>
        <w:t>?</w:t>
      </w:r>
    </w:p>
    <w:p>
      <w:pPr>
        <w:widowControl/>
        <w:spacing w:line="360" w:lineRule="auto"/>
        <w:jc w:val="left"/>
        <w:rPr>
          <w:color w:val="000000"/>
          <w:kern w:val="0"/>
          <w:szCs w:val="21"/>
        </w:rPr>
      </w:pPr>
      <w:r>
        <w:rPr>
          <w:color w:val="000000"/>
          <w:kern w:val="0"/>
          <w:szCs w:val="21"/>
        </w:rPr>
        <w:t>(1)</w:t>
      </w:r>
      <w:r>
        <w:rPr>
          <w:rFonts w:hAnsi="宋体"/>
          <w:color w:val="000000"/>
          <w:kern w:val="0"/>
          <w:szCs w:val="21"/>
        </w:rPr>
        <w:t>了解你所在班级的每个学生穿几号鞋</w:t>
      </w:r>
      <w:r>
        <w:rPr>
          <w:color w:val="000000"/>
          <w:kern w:val="0"/>
          <w:szCs w:val="21"/>
        </w:rPr>
        <w:t>;</w:t>
      </w:r>
    </w:p>
    <w:p>
      <w:pPr>
        <w:widowControl/>
        <w:spacing w:line="360" w:lineRule="auto"/>
        <w:jc w:val="left"/>
        <w:rPr>
          <w:color w:val="000000"/>
          <w:kern w:val="0"/>
          <w:szCs w:val="21"/>
        </w:rPr>
      </w:pPr>
      <w:r>
        <w:rPr>
          <w:color w:val="000000"/>
          <w:kern w:val="0"/>
          <w:szCs w:val="21"/>
        </w:rPr>
        <w:t>(2)</w:t>
      </w:r>
      <w:r>
        <w:rPr>
          <w:rFonts w:hAnsi="宋体"/>
          <w:color w:val="000000"/>
          <w:kern w:val="0"/>
          <w:szCs w:val="21"/>
        </w:rPr>
        <w:t>了解节能灯的使用寿命</w:t>
      </w:r>
      <w:r>
        <w:rPr>
          <w:color w:val="000000"/>
          <w:kern w:val="0"/>
          <w:szCs w:val="21"/>
        </w:rPr>
        <w:t>;</w:t>
      </w:r>
    </w:p>
    <w:p>
      <w:pPr>
        <w:widowControl/>
        <w:spacing w:line="360" w:lineRule="auto"/>
        <w:jc w:val="left"/>
        <w:rPr>
          <w:color w:val="000000"/>
          <w:kern w:val="0"/>
          <w:szCs w:val="21"/>
        </w:rPr>
      </w:pPr>
      <w:r>
        <w:rPr>
          <w:color w:val="000000"/>
          <w:kern w:val="0"/>
          <w:szCs w:val="21"/>
        </w:rPr>
        <w:t>(3)</w:t>
      </w:r>
      <w:r>
        <w:rPr>
          <w:rFonts w:hAnsi="宋体"/>
          <w:color w:val="000000"/>
          <w:kern w:val="0"/>
          <w:szCs w:val="21"/>
        </w:rPr>
        <w:t>了解实验田里水稻的穗长</w:t>
      </w:r>
      <w:r>
        <w:rPr>
          <w:i/>
          <w:color w:val="000000"/>
          <w:kern w:val="0"/>
          <w:szCs w:val="21"/>
        </w:rPr>
        <w:t>.</w:t>
      </w: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r>
        <w:rPr>
          <w:color w:val="000000"/>
          <w:kern w:val="0"/>
          <w:szCs w:val="21"/>
        </w:rPr>
        <w:t>14</w:t>
      </w:r>
      <w:r>
        <w:rPr>
          <w:i/>
          <w:color w:val="000000"/>
          <w:kern w:val="0"/>
          <w:szCs w:val="21"/>
        </w:rPr>
        <w:t>.</w:t>
      </w:r>
      <w:r>
        <w:rPr>
          <w:rFonts w:hAnsi="宋体"/>
          <w:color w:val="000000"/>
          <w:kern w:val="0"/>
          <w:szCs w:val="21"/>
        </w:rPr>
        <w:t>图</w:t>
      </w:r>
      <w:r>
        <w:rPr>
          <w:color w:val="000000"/>
          <w:kern w:val="0"/>
          <w:szCs w:val="21"/>
        </w:rPr>
        <w:t xml:space="preserve"> (a)</w:t>
      </w:r>
      <w:r>
        <w:rPr>
          <w:rFonts w:hAnsi="宋体"/>
          <w:color w:val="000000"/>
          <w:kern w:val="0"/>
          <w:szCs w:val="21"/>
        </w:rPr>
        <w:t>是某同学家拥有</w:t>
      </w:r>
      <w:r>
        <w:rPr>
          <w:color w:val="000000"/>
          <w:kern w:val="0"/>
          <w:szCs w:val="21"/>
        </w:rPr>
        <w:t>VCD</w:t>
      </w:r>
      <w:r>
        <w:rPr>
          <w:rFonts w:hAnsi="宋体"/>
          <w:color w:val="000000"/>
          <w:kern w:val="0"/>
          <w:szCs w:val="21"/>
        </w:rPr>
        <w:t>碟的数量统计图</w:t>
      </w:r>
      <w:r>
        <w:rPr>
          <w:color w:val="000000"/>
          <w:kern w:val="0"/>
          <w:szCs w:val="21"/>
        </w:rPr>
        <w:t>,</w:t>
      </w:r>
      <w:r>
        <w:rPr>
          <w:rFonts w:hAnsi="宋体"/>
          <w:color w:val="000000"/>
          <w:kern w:val="0"/>
          <w:szCs w:val="21"/>
        </w:rPr>
        <w:t>则图</w:t>
      </w:r>
      <w:r>
        <w:rPr>
          <w:color w:val="000000"/>
          <w:kern w:val="0"/>
          <w:szCs w:val="21"/>
        </w:rPr>
        <w:t>(b)</w:t>
      </w:r>
      <w:r>
        <w:rPr>
          <w:rFonts w:hAnsi="宋体"/>
          <w:color w:val="000000"/>
          <w:kern w:val="0"/>
          <w:szCs w:val="21"/>
        </w:rPr>
        <w:t>中各部分分别表示哪种类型的</w:t>
      </w:r>
      <w:r>
        <w:rPr>
          <w:color w:val="000000"/>
          <w:kern w:val="0"/>
          <w:szCs w:val="21"/>
        </w:rPr>
        <w:t>VCD</w:t>
      </w:r>
      <w:r>
        <w:rPr>
          <w:rFonts w:hAnsi="宋体"/>
          <w:color w:val="000000"/>
          <w:kern w:val="0"/>
          <w:szCs w:val="21"/>
        </w:rPr>
        <w:t>碟</w:t>
      </w:r>
      <w:r>
        <w:rPr>
          <w:color w:val="000000"/>
          <w:kern w:val="0"/>
          <w:szCs w:val="21"/>
        </w:rPr>
        <w:t>?</w:t>
      </w:r>
    </w:p>
    <w:p>
      <w:pPr>
        <w:widowControl/>
        <w:spacing w:line="360" w:lineRule="auto"/>
        <w:jc w:val="center"/>
        <w:rPr>
          <w:color w:val="000000"/>
          <w:kern w:val="0"/>
          <w:szCs w:val="21"/>
        </w:rPr>
      </w:pPr>
      <w:r>
        <w:rPr>
          <w:color w:val="000000"/>
          <w:kern w:val="0"/>
          <w:szCs w:val="21"/>
        </w:rPr>
        <w:drawing>
          <wp:inline distT="0" distB="0" distL="0" distR="0">
            <wp:extent cx="2489835" cy="1221740"/>
            <wp:effectExtent l="0" t="0" r="0" b="0"/>
            <wp:docPr id="7" name="21JQJ8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1JQJ84.EPS"/>
                    <pic:cNvPicPr>
                      <a:picLocks noChangeAspect="1"/>
                    </pic:cNvPicPr>
                  </pic:nvPicPr>
                  <pic:blipFill>
                    <a:blip r:embed="rId11" cstate="print"/>
                    <a:stretch>
                      <a:fillRect/>
                    </a:stretch>
                  </pic:blipFill>
                  <pic:spPr>
                    <a:xfrm>
                      <a:off x="0" y="0"/>
                      <a:ext cx="2490120" cy="1222200"/>
                    </a:xfrm>
                    <a:prstGeom prst="rect">
                      <a:avLst/>
                    </a:prstGeom>
                  </pic:spPr>
                </pic:pic>
              </a:graphicData>
            </a:graphic>
          </wp:inline>
        </w:drawing>
      </w:r>
    </w:p>
    <w:p>
      <w:pPr>
        <w:widowControl/>
        <w:spacing w:line="360" w:lineRule="auto"/>
        <w:jc w:val="left"/>
        <w:rPr>
          <w:color w:val="000000"/>
          <w:kern w:val="0"/>
          <w:szCs w:val="21"/>
        </w:rPr>
      </w:pPr>
      <w:r>
        <w:rPr>
          <w:color w:val="000000"/>
          <w:kern w:val="0"/>
          <w:szCs w:val="21"/>
        </w:rPr>
        <w:t>15</w:t>
      </w:r>
      <w:r>
        <w:rPr>
          <w:i/>
          <w:color w:val="000000"/>
          <w:kern w:val="0"/>
          <w:szCs w:val="21"/>
        </w:rPr>
        <w:t>.</w:t>
      </w:r>
      <w:r>
        <w:rPr>
          <w:rFonts w:hAnsi="宋体"/>
          <w:color w:val="000000"/>
          <w:kern w:val="0"/>
          <w:szCs w:val="21"/>
        </w:rPr>
        <w:t>图是两个班的成绩统计图</w:t>
      </w:r>
      <w:r>
        <w:rPr>
          <w:i/>
          <w:color w:val="000000"/>
          <w:kern w:val="0"/>
          <w:szCs w:val="21"/>
        </w:rPr>
        <w:t>.</w:t>
      </w:r>
    </w:p>
    <w:p>
      <w:pPr>
        <w:widowControl/>
        <w:spacing w:line="360" w:lineRule="auto"/>
        <w:jc w:val="left"/>
        <w:rPr>
          <w:color w:val="000000"/>
          <w:kern w:val="0"/>
          <w:szCs w:val="21"/>
        </w:rPr>
      </w:pPr>
      <w:r>
        <w:rPr>
          <w:color w:val="000000"/>
          <w:kern w:val="0"/>
          <w:szCs w:val="21"/>
        </w:rPr>
        <w:t>(1)</w:t>
      </w:r>
      <w:r>
        <w:rPr>
          <w:rFonts w:hAnsi="宋体"/>
          <w:color w:val="000000"/>
          <w:kern w:val="0"/>
          <w:szCs w:val="21"/>
        </w:rPr>
        <w:t>如果</w:t>
      </w:r>
      <w:r>
        <w:rPr>
          <w:color w:val="000000"/>
          <w:kern w:val="0"/>
          <w:szCs w:val="21"/>
        </w:rPr>
        <w:t>85</w:t>
      </w:r>
      <w:r>
        <w:rPr>
          <w:rFonts w:hAnsi="宋体"/>
          <w:color w:val="000000"/>
          <w:kern w:val="0"/>
          <w:szCs w:val="21"/>
        </w:rPr>
        <w:t>分及以上为优秀</w:t>
      </w:r>
      <w:r>
        <w:rPr>
          <w:color w:val="000000"/>
          <w:kern w:val="0"/>
          <w:szCs w:val="21"/>
        </w:rPr>
        <w:t>,</w:t>
      </w:r>
      <w:r>
        <w:rPr>
          <w:rFonts w:hAnsi="宋体"/>
          <w:color w:val="000000"/>
          <w:kern w:val="0"/>
          <w:szCs w:val="21"/>
        </w:rPr>
        <w:t>分别计算两班的优秀率</w:t>
      </w:r>
      <w:r>
        <w:rPr>
          <w:color w:val="000000"/>
          <w:kern w:val="0"/>
          <w:szCs w:val="21"/>
        </w:rPr>
        <w:t>:</w:t>
      </w:r>
    </w:p>
    <w:p>
      <w:pPr>
        <w:widowControl/>
        <w:spacing w:line="360" w:lineRule="auto"/>
        <w:jc w:val="left"/>
        <w:rPr>
          <w:color w:val="000000"/>
          <w:kern w:val="0"/>
          <w:szCs w:val="21"/>
        </w:rPr>
      </w:pPr>
      <w:r>
        <w:rPr>
          <w:rFonts w:hAnsi="宋体"/>
          <w:color w:val="000000"/>
          <w:kern w:val="0"/>
          <w:szCs w:val="21"/>
        </w:rPr>
        <w:t>一班优秀率</w:t>
      </w:r>
      <w:r>
        <w:rPr>
          <w:color w:val="000000"/>
          <w:kern w:val="0"/>
          <w:szCs w:val="21"/>
        </w:rPr>
        <w:t>:</w:t>
      </w:r>
      <w:r>
        <w:rPr>
          <w:rFonts w:hAnsi="宋体"/>
          <w:i/>
          <w:color w:val="000000"/>
          <w:kern w:val="0"/>
          <w:szCs w:val="21"/>
          <w:u w:val="single" w:color="000000"/>
        </w:rPr>
        <w:t>　　　　</w:t>
      </w:r>
      <w:r>
        <w:rPr>
          <w:color w:val="000000"/>
          <w:kern w:val="0"/>
          <w:szCs w:val="21"/>
        </w:rPr>
        <w:t>;</w:t>
      </w:r>
      <w:r>
        <w:rPr>
          <w:rFonts w:hAnsi="宋体"/>
          <w:color w:val="000000"/>
          <w:kern w:val="0"/>
          <w:szCs w:val="21"/>
        </w:rPr>
        <w:t>二班优秀率</w:t>
      </w:r>
      <w:r>
        <w:rPr>
          <w:color w:val="000000"/>
          <w:kern w:val="0"/>
          <w:szCs w:val="21"/>
        </w:rPr>
        <w:t>:</w:t>
      </w:r>
      <w:r>
        <w:rPr>
          <w:rFonts w:hAnsi="宋体"/>
          <w:i/>
          <w:color w:val="000000"/>
          <w:kern w:val="0"/>
          <w:szCs w:val="21"/>
          <w:u w:val="single" w:color="000000"/>
        </w:rPr>
        <w:t>　　　　</w:t>
      </w:r>
      <w:r>
        <w:rPr>
          <w:i/>
          <w:color w:val="000000"/>
          <w:kern w:val="0"/>
          <w:szCs w:val="21"/>
        </w:rPr>
        <w:t>. </w:t>
      </w:r>
    </w:p>
    <w:p>
      <w:pPr>
        <w:widowControl/>
        <w:spacing w:line="360" w:lineRule="auto"/>
        <w:jc w:val="left"/>
        <w:rPr>
          <w:color w:val="000000"/>
          <w:kern w:val="0"/>
          <w:szCs w:val="21"/>
        </w:rPr>
      </w:pPr>
      <w:r>
        <w:rPr>
          <w:color w:val="000000"/>
          <w:kern w:val="0"/>
          <w:szCs w:val="21"/>
        </w:rPr>
        <w:t>(2)</w:t>
      </w:r>
      <w:r>
        <w:rPr>
          <w:rFonts w:hAnsi="宋体"/>
          <w:color w:val="000000"/>
          <w:kern w:val="0"/>
          <w:szCs w:val="21"/>
        </w:rPr>
        <w:t>这两个班的及格率</w:t>
      </w:r>
      <w:r>
        <w:rPr>
          <w:color w:val="000000"/>
          <w:kern w:val="0"/>
          <w:szCs w:val="21"/>
        </w:rPr>
        <w:t>(60</w:t>
      </w:r>
      <w:r>
        <w:rPr>
          <w:rFonts w:hAnsi="宋体"/>
          <w:color w:val="000000"/>
          <w:kern w:val="0"/>
          <w:szCs w:val="21"/>
        </w:rPr>
        <w:t>分及以上为及格</w:t>
      </w:r>
      <w:r>
        <w:rPr>
          <w:color w:val="000000"/>
          <w:kern w:val="0"/>
          <w:szCs w:val="21"/>
        </w:rPr>
        <w:t>)</w:t>
      </w:r>
      <w:r>
        <w:rPr>
          <w:rFonts w:hAnsi="宋体"/>
          <w:color w:val="000000"/>
          <w:kern w:val="0"/>
          <w:szCs w:val="21"/>
        </w:rPr>
        <w:t>分别是多少</w:t>
      </w:r>
      <w:r>
        <w:rPr>
          <w:color w:val="000000"/>
          <w:kern w:val="0"/>
          <w:szCs w:val="21"/>
        </w:rPr>
        <w:t>?</w:t>
      </w:r>
    </w:p>
    <w:p>
      <w:pPr>
        <w:widowControl/>
        <w:spacing w:line="360" w:lineRule="auto"/>
        <w:jc w:val="right"/>
        <w:rPr>
          <w:color w:val="000000"/>
          <w:kern w:val="0"/>
          <w:szCs w:val="21"/>
        </w:rPr>
      </w:pPr>
      <w:r>
        <w:rPr>
          <w:color w:val="000000"/>
          <w:kern w:val="0"/>
          <w:szCs w:val="21"/>
        </w:rPr>
        <w:drawing>
          <wp:inline distT="0" distB="0" distL="0" distR="0">
            <wp:extent cx="2288540" cy="1371600"/>
            <wp:effectExtent l="0" t="0" r="0" b="0"/>
            <wp:docPr id="8" name="21JQJ8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1JQJ85.EPS"/>
                    <pic:cNvPicPr>
                      <a:picLocks noChangeAspect="1"/>
                    </pic:cNvPicPr>
                  </pic:nvPicPr>
                  <pic:blipFill>
                    <a:blip r:embed="rId12" cstate="print"/>
                    <a:stretch>
                      <a:fillRect/>
                    </a:stretch>
                  </pic:blipFill>
                  <pic:spPr>
                    <a:xfrm>
                      <a:off x="0" y="0"/>
                      <a:ext cx="2288880" cy="1371600"/>
                    </a:xfrm>
                    <a:prstGeom prst="rect">
                      <a:avLst/>
                    </a:prstGeom>
                  </pic:spPr>
                </pic:pic>
              </a:graphicData>
            </a:graphic>
          </wp:inline>
        </w:drawing>
      </w:r>
    </w:p>
    <w:p>
      <w:pPr>
        <w:widowControl/>
        <w:spacing w:line="360" w:lineRule="auto"/>
        <w:ind w:right="840" w:firstLine="6090" w:firstLineChars="2900"/>
        <w:rPr>
          <w:color w:val="000000"/>
          <w:kern w:val="0"/>
          <w:szCs w:val="21"/>
        </w:rPr>
      </w:pPr>
    </w:p>
    <w:p>
      <w:pPr>
        <w:widowControl/>
        <w:spacing w:line="360" w:lineRule="auto"/>
        <w:ind w:right="840" w:firstLine="6090" w:firstLineChars="2900"/>
        <w:rPr>
          <w:color w:val="000000"/>
          <w:kern w:val="0"/>
          <w:szCs w:val="21"/>
        </w:rPr>
      </w:pPr>
    </w:p>
    <w:p>
      <w:pPr>
        <w:widowControl/>
        <w:spacing w:line="360" w:lineRule="auto"/>
        <w:ind w:right="840" w:firstLine="6090" w:firstLineChars="2900"/>
        <w:rPr>
          <w:color w:val="000000"/>
          <w:kern w:val="0"/>
          <w:szCs w:val="21"/>
        </w:rPr>
      </w:pPr>
    </w:p>
    <w:p>
      <w:pPr>
        <w:widowControl/>
        <w:spacing w:line="360" w:lineRule="auto"/>
        <w:ind w:right="840" w:firstLine="6090" w:firstLineChars="2900"/>
        <w:rPr>
          <w:color w:val="000000"/>
          <w:kern w:val="0"/>
          <w:szCs w:val="21"/>
        </w:rPr>
      </w:pPr>
    </w:p>
    <w:p>
      <w:pPr>
        <w:widowControl/>
        <w:spacing w:line="360" w:lineRule="auto"/>
        <w:jc w:val="left"/>
        <w:rPr>
          <w:color w:val="000000"/>
          <w:kern w:val="0"/>
          <w:szCs w:val="21"/>
        </w:rPr>
      </w:pPr>
      <w:r>
        <w:rPr>
          <w:color w:val="000000"/>
          <w:kern w:val="0"/>
          <w:szCs w:val="21"/>
        </w:rPr>
        <w:t>16</w:t>
      </w:r>
      <w:r>
        <w:rPr>
          <w:i/>
          <w:color w:val="000000"/>
          <w:kern w:val="0"/>
          <w:szCs w:val="21"/>
        </w:rPr>
        <w:t>.</w:t>
      </w:r>
      <w:r>
        <w:rPr>
          <w:rFonts w:hAnsi="宋体"/>
          <w:color w:val="000000"/>
          <w:kern w:val="0"/>
          <w:szCs w:val="21"/>
        </w:rPr>
        <w:t>下面这几个抽样调查选取样本的方法是否合适</w:t>
      </w:r>
      <w:r>
        <w:rPr>
          <w:color w:val="000000"/>
          <w:kern w:val="0"/>
          <w:szCs w:val="21"/>
        </w:rPr>
        <w:t>?</w:t>
      </w:r>
      <w:r>
        <w:rPr>
          <w:rFonts w:hAnsi="宋体"/>
          <w:color w:val="000000"/>
          <w:kern w:val="0"/>
          <w:szCs w:val="21"/>
        </w:rPr>
        <w:t>并说明理由</w:t>
      </w:r>
      <w:r>
        <w:rPr>
          <w:i/>
          <w:color w:val="000000"/>
          <w:kern w:val="0"/>
          <w:szCs w:val="21"/>
        </w:rPr>
        <w:t>.</w:t>
      </w:r>
    </w:p>
    <w:p>
      <w:pPr>
        <w:widowControl/>
        <w:spacing w:line="360" w:lineRule="auto"/>
        <w:jc w:val="left"/>
        <w:rPr>
          <w:color w:val="000000"/>
          <w:kern w:val="0"/>
          <w:szCs w:val="21"/>
        </w:rPr>
      </w:pPr>
      <w:r>
        <w:rPr>
          <w:color w:val="000000"/>
          <w:kern w:val="0"/>
          <w:szCs w:val="21"/>
        </w:rPr>
        <w:t>(1)</w:t>
      </w:r>
      <w:r>
        <w:rPr>
          <w:rFonts w:hAnsi="宋体"/>
          <w:color w:val="000000"/>
          <w:kern w:val="0"/>
          <w:szCs w:val="21"/>
        </w:rPr>
        <w:t>为调查全校学生对购买正版书籍、唱片和软件的支持率</w:t>
      </w:r>
      <w:r>
        <w:rPr>
          <w:color w:val="000000"/>
          <w:kern w:val="0"/>
          <w:szCs w:val="21"/>
        </w:rPr>
        <w:t>,</w:t>
      </w:r>
      <w:r>
        <w:rPr>
          <w:rFonts w:hAnsi="宋体"/>
          <w:color w:val="000000"/>
          <w:kern w:val="0"/>
          <w:szCs w:val="21"/>
        </w:rPr>
        <w:t>在全校所有的班级中</w:t>
      </w:r>
      <w:r>
        <w:rPr>
          <w:color w:val="000000"/>
          <w:kern w:val="0"/>
          <w:szCs w:val="21"/>
        </w:rPr>
        <w:t>,</w:t>
      </w:r>
      <w:r>
        <w:rPr>
          <w:rFonts w:hAnsi="宋体"/>
          <w:color w:val="000000"/>
          <w:kern w:val="0"/>
          <w:szCs w:val="21"/>
        </w:rPr>
        <w:t>任意抽取</w:t>
      </w:r>
      <w:r>
        <w:rPr>
          <w:color w:val="000000"/>
          <w:kern w:val="0"/>
          <w:szCs w:val="21"/>
        </w:rPr>
        <w:t>8</w:t>
      </w:r>
      <w:r>
        <w:rPr>
          <w:rFonts w:hAnsi="宋体"/>
          <w:color w:val="000000"/>
          <w:kern w:val="0"/>
          <w:szCs w:val="21"/>
        </w:rPr>
        <w:t>个班级</w:t>
      </w:r>
      <w:r>
        <w:rPr>
          <w:color w:val="000000"/>
          <w:kern w:val="0"/>
          <w:szCs w:val="21"/>
        </w:rPr>
        <w:t>,</w:t>
      </w:r>
      <w:r>
        <w:rPr>
          <w:rFonts w:hAnsi="宋体"/>
          <w:color w:val="000000"/>
          <w:kern w:val="0"/>
          <w:szCs w:val="21"/>
        </w:rPr>
        <w:t>调查这</w:t>
      </w:r>
      <w:r>
        <w:rPr>
          <w:color w:val="000000"/>
          <w:kern w:val="0"/>
          <w:szCs w:val="21"/>
        </w:rPr>
        <w:t>8</w:t>
      </w:r>
      <w:r>
        <w:rPr>
          <w:rFonts w:hAnsi="宋体"/>
          <w:color w:val="000000"/>
          <w:kern w:val="0"/>
          <w:szCs w:val="21"/>
        </w:rPr>
        <w:t>个班所有学生对购买正版书籍、唱片和软件的支持率</w:t>
      </w:r>
      <w:r>
        <w:rPr>
          <w:color w:val="000000"/>
          <w:kern w:val="0"/>
          <w:szCs w:val="21"/>
        </w:rPr>
        <w:t>;</w:t>
      </w:r>
    </w:p>
    <w:p>
      <w:pPr>
        <w:widowControl/>
        <w:spacing w:line="360" w:lineRule="auto"/>
        <w:jc w:val="left"/>
        <w:rPr>
          <w:color w:val="000000"/>
          <w:kern w:val="0"/>
          <w:szCs w:val="21"/>
        </w:rPr>
      </w:pPr>
      <w:r>
        <w:rPr>
          <w:color w:val="000000"/>
          <w:kern w:val="0"/>
          <w:szCs w:val="21"/>
        </w:rPr>
        <w:t>(2)</w:t>
      </w:r>
      <w:r>
        <w:rPr>
          <w:rFonts w:hAnsi="宋体"/>
          <w:color w:val="000000"/>
          <w:kern w:val="0"/>
          <w:szCs w:val="21"/>
        </w:rPr>
        <w:t>为调查一个省的污染情况</w:t>
      </w:r>
      <w:r>
        <w:rPr>
          <w:color w:val="000000"/>
          <w:kern w:val="0"/>
          <w:szCs w:val="21"/>
        </w:rPr>
        <w:t>,</w:t>
      </w:r>
      <w:r>
        <w:rPr>
          <w:rFonts w:hAnsi="宋体"/>
          <w:color w:val="000000"/>
          <w:kern w:val="0"/>
          <w:szCs w:val="21"/>
        </w:rPr>
        <w:t>调查省会城市的环境污染情况</w:t>
      </w:r>
      <w:r>
        <w:rPr>
          <w:i/>
          <w:color w:val="000000"/>
          <w:kern w:val="0"/>
          <w:szCs w:val="21"/>
        </w:rPr>
        <w:t>.</w:t>
      </w: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r>
        <w:rPr>
          <w:color w:val="000000"/>
          <w:kern w:val="0"/>
          <w:szCs w:val="21"/>
        </w:rPr>
        <w:t>17</w:t>
      </w:r>
      <w:r>
        <w:rPr>
          <w:i/>
          <w:color w:val="000000"/>
          <w:kern w:val="0"/>
          <w:szCs w:val="21"/>
        </w:rPr>
        <w:t>.</w:t>
      </w:r>
      <w:r>
        <w:rPr>
          <w:color w:val="000000"/>
          <w:kern w:val="0"/>
          <w:szCs w:val="21"/>
        </w:rPr>
        <w:t>6</w:t>
      </w:r>
      <w:r>
        <w:rPr>
          <w:rFonts w:hAnsi="宋体"/>
          <w:color w:val="000000"/>
          <w:kern w:val="0"/>
          <w:szCs w:val="21"/>
        </w:rPr>
        <w:t>月</w:t>
      </w:r>
      <w:r>
        <w:rPr>
          <w:color w:val="000000"/>
          <w:kern w:val="0"/>
          <w:szCs w:val="21"/>
        </w:rPr>
        <w:t>5</w:t>
      </w:r>
      <w:r>
        <w:rPr>
          <w:rFonts w:hAnsi="宋体"/>
          <w:color w:val="000000"/>
          <w:kern w:val="0"/>
          <w:szCs w:val="21"/>
        </w:rPr>
        <w:t>日是世界环境日</w:t>
      </w:r>
      <w:r>
        <w:rPr>
          <w:color w:val="000000"/>
          <w:kern w:val="0"/>
          <w:szCs w:val="21"/>
        </w:rPr>
        <w:t>,</w:t>
      </w:r>
      <w:r>
        <w:rPr>
          <w:rFonts w:hAnsi="宋体"/>
          <w:color w:val="000000"/>
          <w:kern w:val="0"/>
          <w:szCs w:val="21"/>
        </w:rPr>
        <w:t>为了普及环保知识</w:t>
      </w:r>
      <w:r>
        <w:rPr>
          <w:color w:val="000000"/>
          <w:kern w:val="0"/>
          <w:szCs w:val="21"/>
        </w:rPr>
        <w:t>,</w:t>
      </w:r>
      <w:r>
        <w:rPr>
          <w:rFonts w:hAnsi="宋体"/>
          <w:color w:val="000000"/>
          <w:kern w:val="0"/>
          <w:szCs w:val="21"/>
        </w:rPr>
        <w:t>增强环保意识</w:t>
      </w:r>
      <w:r>
        <w:rPr>
          <w:color w:val="000000"/>
          <w:kern w:val="0"/>
          <w:szCs w:val="21"/>
        </w:rPr>
        <w:t>,</w:t>
      </w:r>
      <w:r>
        <w:rPr>
          <w:rFonts w:hAnsi="宋体"/>
          <w:color w:val="000000"/>
          <w:kern w:val="0"/>
          <w:szCs w:val="21"/>
        </w:rPr>
        <w:t>某市第一中学举行了</w:t>
      </w:r>
      <w:r>
        <w:rPr>
          <w:color w:val="000000"/>
          <w:kern w:val="0"/>
          <w:szCs w:val="21"/>
        </w:rPr>
        <w:t>“</w:t>
      </w:r>
      <w:r>
        <w:rPr>
          <w:rFonts w:hAnsi="宋体"/>
          <w:color w:val="000000"/>
          <w:kern w:val="0"/>
          <w:szCs w:val="21"/>
        </w:rPr>
        <w:t>环保知识竞赛</w:t>
      </w:r>
      <w:r>
        <w:rPr>
          <w:color w:val="000000"/>
          <w:kern w:val="0"/>
          <w:szCs w:val="21"/>
        </w:rPr>
        <w:t>”,</w:t>
      </w:r>
      <w:r>
        <w:rPr>
          <w:rFonts w:hAnsi="宋体"/>
          <w:color w:val="000000"/>
          <w:kern w:val="0"/>
          <w:szCs w:val="21"/>
        </w:rPr>
        <w:t>参赛人数为</w:t>
      </w:r>
      <w:r>
        <w:rPr>
          <w:color w:val="000000"/>
          <w:kern w:val="0"/>
          <w:szCs w:val="21"/>
        </w:rPr>
        <w:t>1000</w:t>
      </w:r>
      <w:r>
        <w:rPr>
          <w:rFonts w:hAnsi="宋体"/>
          <w:color w:val="000000"/>
          <w:kern w:val="0"/>
          <w:szCs w:val="21"/>
        </w:rPr>
        <w:t>人</w:t>
      </w:r>
      <w:r>
        <w:rPr>
          <w:i/>
          <w:color w:val="000000"/>
          <w:kern w:val="0"/>
          <w:szCs w:val="21"/>
        </w:rPr>
        <w:t>.</w:t>
      </w:r>
      <w:r>
        <w:rPr>
          <w:rFonts w:hAnsi="宋体"/>
          <w:color w:val="000000"/>
          <w:kern w:val="0"/>
          <w:szCs w:val="21"/>
        </w:rPr>
        <w:t>为了了解本次竞赛的成绩情况</w:t>
      </w:r>
      <w:r>
        <w:rPr>
          <w:color w:val="000000"/>
          <w:kern w:val="0"/>
          <w:szCs w:val="21"/>
        </w:rPr>
        <w:t>,</w:t>
      </w:r>
      <w:r>
        <w:rPr>
          <w:rFonts w:hAnsi="宋体"/>
          <w:color w:val="000000"/>
          <w:kern w:val="0"/>
          <w:szCs w:val="21"/>
        </w:rPr>
        <w:t>学校团委从中抽取部分学生的成绩</w:t>
      </w:r>
      <w:r>
        <w:rPr>
          <w:color w:val="000000"/>
          <w:kern w:val="0"/>
          <w:szCs w:val="21"/>
        </w:rPr>
        <w:t>(</w:t>
      </w:r>
      <w:r>
        <w:rPr>
          <w:rFonts w:hAnsi="宋体"/>
          <w:color w:val="000000"/>
          <w:kern w:val="0"/>
          <w:szCs w:val="21"/>
        </w:rPr>
        <w:t>满分为</w:t>
      </w:r>
      <w:r>
        <w:rPr>
          <w:color w:val="000000"/>
          <w:kern w:val="0"/>
          <w:szCs w:val="21"/>
        </w:rPr>
        <w:t>100</w:t>
      </w:r>
      <w:r>
        <w:rPr>
          <w:rFonts w:hAnsi="宋体"/>
          <w:color w:val="000000"/>
          <w:kern w:val="0"/>
          <w:szCs w:val="21"/>
        </w:rPr>
        <w:t>分</w:t>
      </w:r>
      <w:r>
        <w:rPr>
          <w:color w:val="000000"/>
          <w:kern w:val="0"/>
          <w:szCs w:val="21"/>
        </w:rPr>
        <w:t>,</w:t>
      </w:r>
      <w:r>
        <w:rPr>
          <w:rFonts w:hAnsi="宋体"/>
          <w:color w:val="000000"/>
          <w:kern w:val="0"/>
          <w:szCs w:val="21"/>
        </w:rPr>
        <w:t>最少为</w:t>
      </w:r>
      <w:r>
        <w:rPr>
          <w:color w:val="000000"/>
          <w:kern w:val="0"/>
          <w:szCs w:val="21"/>
        </w:rPr>
        <w:t>50</w:t>
      </w:r>
      <w:r>
        <w:rPr>
          <w:rFonts w:hAnsi="宋体"/>
          <w:color w:val="000000"/>
          <w:kern w:val="0"/>
          <w:szCs w:val="21"/>
        </w:rPr>
        <w:t>分</w:t>
      </w:r>
      <w:r>
        <w:rPr>
          <w:color w:val="000000"/>
          <w:kern w:val="0"/>
          <w:szCs w:val="21"/>
        </w:rPr>
        <w:t>,</w:t>
      </w:r>
      <w:r>
        <w:rPr>
          <w:rFonts w:hAnsi="宋体"/>
          <w:color w:val="000000"/>
          <w:kern w:val="0"/>
          <w:szCs w:val="21"/>
        </w:rPr>
        <w:t>得分取整数</w:t>
      </w:r>
      <w:r>
        <w:rPr>
          <w:color w:val="000000"/>
          <w:kern w:val="0"/>
          <w:szCs w:val="21"/>
        </w:rPr>
        <w:t>)</w:t>
      </w:r>
      <w:r>
        <w:rPr>
          <w:rFonts w:hAnsi="宋体"/>
          <w:color w:val="000000"/>
          <w:kern w:val="0"/>
          <w:szCs w:val="21"/>
        </w:rPr>
        <w:t>进行统计</w:t>
      </w:r>
      <w:r>
        <w:rPr>
          <w:color w:val="000000"/>
          <w:kern w:val="0"/>
          <w:szCs w:val="21"/>
        </w:rPr>
        <w:t>,</w:t>
      </w:r>
      <w:r>
        <w:rPr>
          <w:rFonts w:hAnsi="宋体"/>
          <w:color w:val="000000"/>
          <w:kern w:val="0"/>
          <w:szCs w:val="21"/>
        </w:rPr>
        <w:t>并绘制出不完整的表格和不完整的频数直方图如下</w:t>
      </w:r>
      <w:r>
        <w:rPr>
          <w:color w:val="000000"/>
          <w:kern w:val="0"/>
          <w:szCs w:val="21"/>
        </w:rPr>
        <w:t>:</w:t>
      </w:r>
    </w:p>
    <w:tbl>
      <w:tblPr>
        <w:tblStyle w:val="9"/>
        <w:tblW w:w="4843" w:type="dxa"/>
        <w:jc w:val="center"/>
        <w:tblInd w:w="0" w:type="dxa"/>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
      <w:tblGrid>
        <w:gridCol w:w="1959"/>
        <w:gridCol w:w="1408"/>
        <w:gridCol w:w="1476"/>
      </w:tblGrid>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jc w:val="center"/>
        </w:trPr>
        <w:tc>
          <w:tcPr>
            <w:tcW w:w="1959" w:type="dxa"/>
            <w:tcMar>
              <w:left w:w="0" w:type="dxa"/>
              <w:right w:w="0" w:type="dxa"/>
            </w:tcMar>
            <w:vAlign w:val="center"/>
          </w:tcPr>
          <w:p>
            <w:pPr>
              <w:widowControl/>
              <w:spacing w:line="360" w:lineRule="auto"/>
              <w:jc w:val="center"/>
              <w:rPr>
                <w:color w:val="000000"/>
                <w:kern w:val="0"/>
                <w:szCs w:val="21"/>
              </w:rPr>
            </w:pPr>
            <w:r>
              <w:rPr>
                <w:rFonts w:hAnsi="宋体"/>
                <w:color w:val="000000"/>
                <w:kern w:val="0"/>
                <w:szCs w:val="21"/>
              </w:rPr>
              <w:t>分组</w:t>
            </w:r>
          </w:p>
        </w:tc>
        <w:tc>
          <w:tcPr>
            <w:tcW w:w="1408" w:type="dxa"/>
            <w:tcMar>
              <w:left w:w="0" w:type="dxa"/>
              <w:right w:w="0" w:type="dxa"/>
            </w:tcMar>
            <w:vAlign w:val="center"/>
          </w:tcPr>
          <w:p>
            <w:pPr>
              <w:widowControl/>
              <w:spacing w:line="360" w:lineRule="auto"/>
              <w:jc w:val="center"/>
              <w:rPr>
                <w:color w:val="000000"/>
                <w:kern w:val="0"/>
                <w:szCs w:val="21"/>
              </w:rPr>
            </w:pPr>
            <w:r>
              <w:rPr>
                <w:rFonts w:hAnsi="宋体"/>
                <w:color w:val="000000"/>
                <w:kern w:val="0"/>
                <w:szCs w:val="21"/>
              </w:rPr>
              <w:t>频数</w:t>
            </w:r>
          </w:p>
        </w:tc>
        <w:tc>
          <w:tcPr>
            <w:tcW w:w="1476" w:type="dxa"/>
            <w:tcMar>
              <w:left w:w="0" w:type="dxa"/>
              <w:right w:w="0" w:type="dxa"/>
            </w:tcMar>
            <w:vAlign w:val="center"/>
          </w:tcPr>
          <w:p>
            <w:pPr>
              <w:widowControl/>
              <w:spacing w:line="360" w:lineRule="auto"/>
              <w:jc w:val="center"/>
              <w:rPr>
                <w:color w:val="000000"/>
                <w:kern w:val="0"/>
                <w:szCs w:val="21"/>
              </w:rPr>
            </w:pPr>
            <w:r>
              <w:rPr>
                <w:rFonts w:hAnsi="宋体"/>
                <w:color w:val="000000"/>
                <w:kern w:val="0"/>
                <w:szCs w:val="21"/>
              </w:rPr>
              <w:t>所占百分比</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jc w:val="center"/>
        </w:trPr>
        <w:tc>
          <w:tcPr>
            <w:tcW w:w="1959" w:type="dxa"/>
            <w:tcMar>
              <w:left w:w="0" w:type="dxa"/>
              <w:right w:w="0" w:type="dxa"/>
            </w:tcMar>
            <w:vAlign w:val="center"/>
          </w:tcPr>
          <w:p>
            <w:pPr>
              <w:widowControl/>
              <w:spacing w:line="360" w:lineRule="auto"/>
              <w:jc w:val="center"/>
              <w:rPr>
                <w:color w:val="000000"/>
                <w:kern w:val="0"/>
                <w:szCs w:val="21"/>
              </w:rPr>
            </w:pPr>
            <w:r>
              <w:rPr>
                <w:color w:val="000000"/>
                <w:kern w:val="0"/>
                <w:szCs w:val="21"/>
              </w:rPr>
              <w:t>49</w:t>
            </w:r>
            <w:r>
              <w:rPr>
                <w:i/>
                <w:color w:val="000000"/>
                <w:kern w:val="0"/>
                <w:szCs w:val="21"/>
              </w:rPr>
              <w:t>.</w:t>
            </w:r>
            <w:r>
              <w:rPr>
                <w:color w:val="000000"/>
                <w:kern w:val="0"/>
                <w:szCs w:val="21"/>
              </w:rPr>
              <w:t>5</w:t>
            </w:r>
            <w:r>
              <w:rPr>
                <w:i/>
                <w:color w:val="000000"/>
                <w:kern w:val="0"/>
                <w:szCs w:val="21"/>
              </w:rPr>
              <w:t>~</w:t>
            </w:r>
            <w:r>
              <w:rPr>
                <w:color w:val="000000"/>
                <w:kern w:val="0"/>
                <w:szCs w:val="21"/>
              </w:rPr>
              <w:t>59</w:t>
            </w:r>
            <w:r>
              <w:rPr>
                <w:i/>
                <w:color w:val="000000"/>
                <w:kern w:val="0"/>
                <w:szCs w:val="21"/>
              </w:rPr>
              <w:t>.</w:t>
            </w:r>
            <w:r>
              <w:rPr>
                <w:color w:val="000000"/>
                <w:kern w:val="0"/>
                <w:szCs w:val="21"/>
              </w:rPr>
              <w:t>5</w:t>
            </w:r>
          </w:p>
        </w:tc>
        <w:tc>
          <w:tcPr>
            <w:tcW w:w="1408" w:type="dxa"/>
            <w:tcMar>
              <w:left w:w="0" w:type="dxa"/>
              <w:right w:w="0" w:type="dxa"/>
            </w:tcMar>
            <w:vAlign w:val="center"/>
          </w:tcPr>
          <w:p>
            <w:pPr>
              <w:widowControl/>
              <w:spacing w:line="360" w:lineRule="auto"/>
              <w:jc w:val="center"/>
              <w:rPr>
                <w:color w:val="000000"/>
                <w:kern w:val="0"/>
                <w:szCs w:val="21"/>
              </w:rPr>
            </w:pPr>
            <w:r>
              <w:rPr>
                <w:color w:val="000000"/>
                <w:kern w:val="0"/>
                <w:szCs w:val="21"/>
              </w:rPr>
              <w:t>8</w:t>
            </w:r>
          </w:p>
        </w:tc>
        <w:tc>
          <w:tcPr>
            <w:tcW w:w="1476" w:type="dxa"/>
            <w:tcMar>
              <w:left w:w="0" w:type="dxa"/>
              <w:right w:w="0" w:type="dxa"/>
            </w:tcMar>
            <w:vAlign w:val="center"/>
          </w:tcPr>
          <w:p>
            <w:pPr>
              <w:widowControl/>
              <w:spacing w:line="360" w:lineRule="auto"/>
              <w:jc w:val="center"/>
              <w:rPr>
                <w:color w:val="000000"/>
                <w:kern w:val="0"/>
                <w:szCs w:val="21"/>
              </w:rPr>
            </w:pPr>
            <w:r>
              <w:rPr>
                <w:color w:val="000000"/>
                <w:kern w:val="0"/>
                <w:szCs w:val="21"/>
              </w:rPr>
              <w:t>8%</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jc w:val="center"/>
        </w:trPr>
        <w:tc>
          <w:tcPr>
            <w:tcW w:w="1959" w:type="dxa"/>
            <w:tcMar>
              <w:left w:w="0" w:type="dxa"/>
              <w:right w:w="0" w:type="dxa"/>
            </w:tcMar>
            <w:vAlign w:val="center"/>
          </w:tcPr>
          <w:p>
            <w:pPr>
              <w:widowControl/>
              <w:spacing w:line="360" w:lineRule="auto"/>
              <w:jc w:val="center"/>
              <w:rPr>
                <w:color w:val="000000"/>
                <w:kern w:val="0"/>
                <w:szCs w:val="21"/>
              </w:rPr>
            </w:pPr>
            <w:r>
              <w:rPr>
                <w:color w:val="000000"/>
                <w:kern w:val="0"/>
                <w:szCs w:val="21"/>
              </w:rPr>
              <w:t>59</w:t>
            </w:r>
            <w:r>
              <w:rPr>
                <w:i/>
                <w:color w:val="000000"/>
                <w:kern w:val="0"/>
                <w:szCs w:val="21"/>
              </w:rPr>
              <w:t>.</w:t>
            </w:r>
            <w:r>
              <w:rPr>
                <w:color w:val="000000"/>
                <w:kern w:val="0"/>
                <w:szCs w:val="21"/>
              </w:rPr>
              <w:t>5</w:t>
            </w:r>
            <w:r>
              <w:rPr>
                <w:i/>
                <w:color w:val="000000"/>
                <w:kern w:val="0"/>
                <w:szCs w:val="21"/>
              </w:rPr>
              <w:t>~</w:t>
            </w:r>
            <w:r>
              <w:rPr>
                <w:color w:val="000000"/>
                <w:kern w:val="0"/>
                <w:szCs w:val="21"/>
              </w:rPr>
              <w:t>69</w:t>
            </w:r>
            <w:r>
              <w:rPr>
                <w:i/>
                <w:color w:val="000000"/>
                <w:kern w:val="0"/>
                <w:szCs w:val="21"/>
              </w:rPr>
              <w:t>.</w:t>
            </w:r>
            <w:r>
              <w:rPr>
                <w:color w:val="000000"/>
                <w:kern w:val="0"/>
                <w:szCs w:val="21"/>
              </w:rPr>
              <w:t>5</w:t>
            </w:r>
          </w:p>
        </w:tc>
        <w:tc>
          <w:tcPr>
            <w:tcW w:w="1408" w:type="dxa"/>
            <w:tcMar>
              <w:left w:w="0" w:type="dxa"/>
              <w:right w:w="0" w:type="dxa"/>
            </w:tcMar>
            <w:vAlign w:val="center"/>
          </w:tcPr>
          <w:p>
            <w:pPr>
              <w:widowControl/>
              <w:spacing w:line="360" w:lineRule="auto"/>
              <w:jc w:val="center"/>
              <w:rPr>
                <w:color w:val="000000"/>
                <w:kern w:val="0"/>
                <w:szCs w:val="21"/>
              </w:rPr>
            </w:pPr>
            <w:r>
              <w:rPr>
                <w:rFonts w:hAnsi="宋体"/>
                <w:i/>
                <w:color w:val="000000"/>
                <w:kern w:val="0"/>
                <w:szCs w:val="21"/>
                <w:u w:val="single" w:color="000000"/>
              </w:rPr>
              <w:t>　　　</w:t>
            </w:r>
            <w:r>
              <w:rPr>
                <w:i/>
                <w:color w:val="000000"/>
                <w:kern w:val="0"/>
                <w:szCs w:val="21"/>
                <w:u w:val="single" w:color="000000"/>
              </w:rPr>
              <w:t> </w:t>
            </w:r>
          </w:p>
        </w:tc>
        <w:tc>
          <w:tcPr>
            <w:tcW w:w="1476" w:type="dxa"/>
            <w:tcMar>
              <w:left w:w="0" w:type="dxa"/>
              <w:right w:w="0" w:type="dxa"/>
            </w:tcMar>
            <w:vAlign w:val="center"/>
          </w:tcPr>
          <w:p>
            <w:pPr>
              <w:widowControl/>
              <w:spacing w:line="360" w:lineRule="auto"/>
              <w:jc w:val="center"/>
              <w:rPr>
                <w:color w:val="000000"/>
                <w:kern w:val="0"/>
                <w:szCs w:val="21"/>
              </w:rPr>
            </w:pPr>
            <w:r>
              <w:rPr>
                <w:color w:val="000000"/>
                <w:kern w:val="0"/>
                <w:szCs w:val="21"/>
              </w:rPr>
              <w:t>12%</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jc w:val="center"/>
        </w:trPr>
        <w:tc>
          <w:tcPr>
            <w:tcW w:w="1959" w:type="dxa"/>
            <w:tcMar>
              <w:left w:w="0" w:type="dxa"/>
              <w:right w:w="0" w:type="dxa"/>
            </w:tcMar>
            <w:vAlign w:val="center"/>
          </w:tcPr>
          <w:p>
            <w:pPr>
              <w:widowControl/>
              <w:spacing w:line="360" w:lineRule="auto"/>
              <w:jc w:val="center"/>
              <w:rPr>
                <w:color w:val="000000"/>
                <w:kern w:val="0"/>
                <w:szCs w:val="21"/>
              </w:rPr>
            </w:pPr>
            <w:r>
              <w:rPr>
                <w:color w:val="000000"/>
                <w:kern w:val="0"/>
                <w:szCs w:val="21"/>
              </w:rPr>
              <w:t>69</w:t>
            </w:r>
            <w:r>
              <w:rPr>
                <w:i/>
                <w:color w:val="000000"/>
                <w:kern w:val="0"/>
                <w:szCs w:val="21"/>
              </w:rPr>
              <w:t>.</w:t>
            </w:r>
            <w:r>
              <w:rPr>
                <w:color w:val="000000"/>
                <w:kern w:val="0"/>
                <w:szCs w:val="21"/>
              </w:rPr>
              <w:t>5</w:t>
            </w:r>
            <w:r>
              <w:rPr>
                <w:i/>
                <w:color w:val="000000"/>
                <w:kern w:val="0"/>
                <w:szCs w:val="21"/>
              </w:rPr>
              <w:t>~</w:t>
            </w:r>
            <w:r>
              <w:rPr>
                <w:color w:val="000000"/>
                <w:kern w:val="0"/>
                <w:szCs w:val="21"/>
              </w:rPr>
              <w:t>79</w:t>
            </w:r>
            <w:r>
              <w:rPr>
                <w:i/>
                <w:color w:val="000000"/>
                <w:kern w:val="0"/>
                <w:szCs w:val="21"/>
              </w:rPr>
              <w:t>.</w:t>
            </w:r>
            <w:r>
              <w:rPr>
                <w:color w:val="000000"/>
                <w:kern w:val="0"/>
                <w:szCs w:val="21"/>
              </w:rPr>
              <w:t>5</w:t>
            </w:r>
          </w:p>
        </w:tc>
        <w:tc>
          <w:tcPr>
            <w:tcW w:w="1408" w:type="dxa"/>
            <w:tcMar>
              <w:left w:w="0" w:type="dxa"/>
              <w:right w:w="0" w:type="dxa"/>
            </w:tcMar>
            <w:vAlign w:val="center"/>
          </w:tcPr>
          <w:p>
            <w:pPr>
              <w:widowControl/>
              <w:spacing w:line="360" w:lineRule="auto"/>
              <w:jc w:val="center"/>
              <w:rPr>
                <w:color w:val="000000"/>
                <w:kern w:val="0"/>
                <w:szCs w:val="21"/>
              </w:rPr>
            </w:pPr>
            <w:r>
              <w:rPr>
                <w:color w:val="000000"/>
                <w:kern w:val="0"/>
                <w:szCs w:val="21"/>
              </w:rPr>
              <w:t>20</w:t>
            </w:r>
          </w:p>
        </w:tc>
        <w:tc>
          <w:tcPr>
            <w:tcW w:w="1476" w:type="dxa"/>
            <w:tcMar>
              <w:left w:w="0" w:type="dxa"/>
              <w:right w:w="0" w:type="dxa"/>
            </w:tcMar>
            <w:vAlign w:val="center"/>
          </w:tcPr>
          <w:p>
            <w:pPr>
              <w:widowControl/>
              <w:spacing w:line="360" w:lineRule="auto"/>
              <w:jc w:val="center"/>
              <w:rPr>
                <w:color w:val="000000"/>
                <w:kern w:val="0"/>
                <w:szCs w:val="21"/>
              </w:rPr>
            </w:pPr>
            <w:r>
              <w:rPr>
                <w:rFonts w:hAnsi="宋体"/>
                <w:i/>
                <w:color w:val="000000"/>
                <w:kern w:val="0"/>
                <w:szCs w:val="21"/>
                <w:u w:val="single" w:color="000000"/>
              </w:rPr>
              <w:t>　　　</w:t>
            </w:r>
            <w:r>
              <w:rPr>
                <w:i/>
                <w:color w:val="000000"/>
                <w:kern w:val="0"/>
                <w:szCs w:val="21"/>
                <w:u w:val="single" w:color="000000"/>
              </w:rPr>
              <w:t> </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jc w:val="center"/>
        </w:trPr>
        <w:tc>
          <w:tcPr>
            <w:tcW w:w="1959" w:type="dxa"/>
            <w:tcMar>
              <w:left w:w="0" w:type="dxa"/>
              <w:right w:w="0" w:type="dxa"/>
            </w:tcMar>
            <w:vAlign w:val="center"/>
          </w:tcPr>
          <w:p>
            <w:pPr>
              <w:widowControl/>
              <w:spacing w:line="360" w:lineRule="auto"/>
              <w:jc w:val="center"/>
              <w:rPr>
                <w:color w:val="000000"/>
                <w:kern w:val="0"/>
                <w:szCs w:val="21"/>
              </w:rPr>
            </w:pPr>
            <w:r>
              <w:rPr>
                <w:color w:val="000000"/>
                <w:kern w:val="0"/>
                <w:szCs w:val="21"/>
              </w:rPr>
              <w:t>79</w:t>
            </w:r>
            <w:r>
              <w:rPr>
                <w:i/>
                <w:color w:val="000000"/>
                <w:kern w:val="0"/>
                <w:szCs w:val="21"/>
              </w:rPr>
              <w:t>.</w:t>
            </w:r>
            <w:r>
              <w:rPr>
                <w:color w:val="000000"/>
                <w:kern w:val="0"/>
                <w:szCs w:val="21"/>
              </w:rPr>
              <w:t>5</w:t>
            </w:r>
            <w:r>
              <w:rPr>
                <w:i/>
                <w:color w:val="000000"/>
                <w:kern w:val="0"/>
                <w:szCs w:val="21"/>
              </w:rPr>
              <w:t>~</w:t>
            </w:r>
            <w:r>
              <w:rPr>
                <w:color w:val="000000"/>
                <w:kern w:val="0"/>
                <w:szCs w:val="21"/>
              </w:rPr>
              <w:t>89</w:t>
            </w:r>
            <w:r>
              <w:rPr>
                <w:i/>
                <w:color w:val="000000"/>
                <w:kern w:val="0"/>
                <w:szCs w:val="21"/>
              </w:rPr>
              <w:t>.</w:t>
            </w:r>
            <w:r>
              <w:rPr>
                <w:color w:val="000000"/>
                <w:kern w:val="0"/>
                <w:szCs w:val="21"/>
              </w:rPr>
              <w:t>5</w:t>
            </w:r>
          </w:p>
        </w:tc>
        <w:tc>
          <w:tcPr>
            <w:tcW w:w="1408" w:type="dxa"/>
            <w:tcMar>
              <w:left w:w="0" w:type="dxa"/>
              <w:right w:w="0" w:type="dxa"/>
            </w:tcMar>
            <w:vAlign w:val="center"/>
          </w:tcPr>
          <w:p>
            <w:pPr>
              <w:widowControl/>
              <w:spacing w:line="360" w:lineRule="auto"/>
              <w:jc w:val="center"/>
              <w:rPr>
                <w:color w:val="000000"/>
                <w:kern w:val="0"/>
                <w:szCs w:val="21"/>
              </w:rPr>
            </w:pPr>
            <w:r>
              <w:rPr>
                <w:color w:val="000000"/>
                <w:kern w:val="0"/>
                <w:szCs w:val="21"/>
              </w:rPr>
              <w:t>32</w:t>
            </w:r>
          </w:p>
        </w:tc>
        <w:tc>
          <w:tcPr>
            <w:tcW w:w="1476" w:type="dxa"/>
            <w:tcMar>
              <w:left w:w="0" w:type="dxa"/>
              <w:right w:w="0" w:type="dxa"/>
            </w:tcMar>
            <w:vAlign w:val="center"/>
          </w:tcPr>
          <w:p>
            <w:pPr>
              <w:widowControl/>
              <w:spacing w:line="360" w:lineRule="auto"/>
              <w:jc w:val="center"/>
              <w:rPr>
                <w:color w:val="000000"/>
                <w:kern w:val="0"/>
                <w:szCs w:val="21"/>
              </w:rPr>
            </w:pPr>
            <w:r>
              <w:rPr>
                <w:rFonts w:hAnsi="宋体"/>
                <w:i/>
                <w:color w:val="000000"/>
                <w:kern w:val="0"/>
                <w:szCs w:val="21"/>
                <w:u w:val="single" w:color="000000"/>
              </w:rPr>
              <w:t>　　　</w:t>
            </w:r>
            <w:r>
              <w:rPr>
                <w:i/>
                <w:color w:val="000000"/>
                <w:kern w:val="0"/>
                <w:szCs w:val="21"/>
                <w:u w:val="single" w:color="000000"/>
              </w:rPr>
              <w:t> </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jc w:val="center"/>
        </w:trPr>
        <w:tc>
          <w:tcPr>
            <w:tcW w:w="1959" w:type="dxa"/>
            <w:tcMar>
              <w:left w:w="0" w:type="dxa"/>
              <w:right w:w="0" w:type="dxa"/>
            </w:tcMar>
            <w:vAlign w:val="center"/>
          </w:tcPr>
          <w:p>
            <w:pPr>
              <w:widowControl/>
              <w:spacing w:line="360" w:lineRule="auto"/>
              <w:jc w:val="center"/>
              <w:rPr>
                <w:color w:val="000000"/>
                <w:kern w:val="0"/>
                <w:szCs w:val="21"/>
              </w:rPr>
            </w:pPr>
            <w:r>
              <w:rPr>
                <w:color w:val="000000"/>
                <w:kern w:val="0"/>
                <w:szCs w:val="21"/>
              </w:rPr>
              <w:t>89</w:t>
            </w:r>
            <w:r>
              <w:rPr>
                <w:i/>
                <w:color w:val="000000"/>
                <w:kern w:val="0"/>
                <w:szCs w:val="21"/>
              </w:rPr>
              <w:t>.</w:t>
            </w:r>
            <w:r>
              <w:rPr>
                <w:color w:val="000000"/>
                <w:kern w:val="0"/>
                <w:szCs w:val="21"/>
              </w:rPr>
              <w:t>5</w:t>
            </w:r>
            <w:r>
              <w:rPr>
                <w:i/>
                <w:color w:val="000000"/>
                <w:kern w:val="0"/>
                <w:szCs w:val="21"/>
              </w:rPr>
              <w:t>~</w:t>
            </w:r>
            <w:r>
              <w:rPr>
                <w:color w:val="000000"/>
                <w:kern w:val="0"/>
                <w:szCs w:val="21"/>
              </w:rPr>
              <w:t>99</w:t>
            </w:r>
            <w:r>
              <w:rPr>
                <w:i/>
                <w:color w:val="000000"/>
                <w:kern w:val="0"/>
                <w:szCs w:val="21"/>
              </w:rPr>
              <w:t>.</w:t>
            </w:r>
            <w:r>
              <w:rPr>
                <w:color w:val="000000"/>
                <w:kern w:val="0"/>
                <w:szCs w:val="21"/>
              </w:rPr>
              <w:t>5</w:t>
            </w:r>
          </w:p>
        </w:tc>
        <w:tc>
          <w:tcPr>
            <w:tcW w:w="1408" w:type="dxa"/>
            <w:tcMar>
              <w:left w:w="0" w:type="dxa"/>
              <w:right w:w="0" w:type="dxa"/>
            </w:tcMar>
            <w:vAlign w:val="center"/>
          </w:tcPr>
          <w:p>
            <w:pPr>
              <w:widowControl/>
              <w:spacing w:line="360" w:lineRule="auto"/>
              <w:jc w:val="center"/>
              <w:rPr>
                <w:color w:val="000000"/>
                <w:kern w:val="0"/>
                <w:szCs w:val="21"/>
              </w:rPr>
            </w:pPr>
            <w:r>
              <w:rPr>
                <w:rFonts w:hAnsi="宋体"/>
                <w:i/>
                <w:color w:val="000000"/>
                <w:kern w:val="0"/>
                <w:szCs w:val="21"/>
                <w:u w:val="single" w:color="000000"/>
              </w:rPr>
              <w:t>　　　</w:t>
            </w:r>
            <w:r>
              <w:rPr>
                <w:i/>
                <w:color w:val="000000"/>
                <w:kern w:val="0"/>
                <w:szCs w:val="21"/>
                <w:u w:val="single" w:color="000000"/>
              </w:rPr>
              <w:t> </w:t>
            </w:r>
          </w:p>
        </w:tc>
        <w:tc>
          <w:tcPr>
            <w:tcW w:w="1476" w:type="dxa"/>
            <w:tcMar>
              <w:left w:w="0" w:type="dxa"/>
              <w:right w:w="0" w:type="dxa"/>
            </w:tcMar>
            <w:vAlign w:val="center"/>
          </w:tcPr>
          <w:p>
            <w:pPr>
              <w:widowControl/>
              <w:spacing w:line="360" w:lineRule="auto"/>
              <w:jc w:val="center"/>
              <w:rPr>
                <w:color w:val="000000"/>
                <w:kern w:val="0"/>
                <w:szCs w:val="21"/>
              </w:rPr>
            </w:pPr>
            <w:r>
              <w:rPr>
                <w:color w:val="000000"/>
                <w:kern w:val="0"/>
                <w:szCs w:val="21"/>
              </w:rPr>
              <w:t>28%</w:t>
            </w:r>
          </w:p>
        </w:tc>
      </w:tr>
    </w:tbl>
    <w:p>
      <w:pPr>
        <w:widowControl/>
        <w:spacing w:line="360" w:lineRule="auto"/>
        <w:jc w:val="center"/>
        <w:rPr>
          <w:color w:val="000000"/>
          <w:kern w:val="0"/>
          <w:szCs w:val="21"/>
        </w:rPr>
      </w:pPr>
      <w:r>
        <w:rPr>
          <w:color w:val="000000"/>
          <w:kern w:val="0"/>
          <w:szCs w:val="21"/>
        </w:rPr>
        <w:br w:type="textWrapping"/>
      </w:r>
      <w:r>
        <w:rPr>
          <w:rFonts w:hAnsi="宋体"/>
          <w:i/>
          <w:color w:val="000000"/>
          <w:kern w:val="0"/>
          <w:szCs w:val="21"/>
        </w:rPr>
        <w:t>　</w:t>
      </w:r>
      <w:r>
        <w:rPr>
          <w:color w:val="000000"/>
          <w:kern w:val="0"/>
          <w:szCs w:val="21"/>
        </w:rPr>
        <w:drawing>
          <wp:inline distT="0" distB="0" distL="0" distR="0">
            <wp:extent cx="2020570" cy="1111885"/>
            <wp:effectExtent l="0" t="0" r="0" b="0"/>
            <wp:docPr id="9" name="21JQJ8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21JQJ86.EPS"/>
                    <pic:cNvPicPr>
                      <a:picLocks noChangeAspect="1"/>
                    </pic:cNvPicPr>
                  </pic:nvPicPr>
                  <pic:blipFill>
                    <a:blip r:embed="rId13" cstate="print"/>
                    <a:stretch>
                      <a:fillRect/>
                    </a:stretch>
                  </pic:blipFill>
                  <pic:spPr>
                    <a:xfrm>
                      <a:off x="0" y="0"/>
                      <a:ext cx="2020680" cy="1112400"/>
                    </a:xfrm>
                    <a:prstGeom prst="rect">
                      <a:avLst/>
                    </a:prstGeom>
                  </pic:spPr>
                </pic:pic>
              </a:graphicData>
            </a:graphic>
          </wp:inline>
        </w:drawing>
      </w:r>
      <w:r>
        <w:rPr>
          <w:color w:val="000000"/>
          <w:kern w:val="0"/>
          <w:szCs w:val="21"/>
        </w:rPr>
        <w:br w:type="textWrapping"/>
      </w:r>
    </w:p>
    <w:p>
      <w:pPr>
        <w:widowControl/>
        <w:spacing w:line="360" w:lineRule="auto"/>
        <w:jc w:val="left"/>
        <w:rPr>
          <w:color w:val="000000"/>
          <w:kern w:val="0"/>
          <w:szCs w:val="21"/>
        </w:rPr>
      </w:pPr>
      <w:r>
        <w:rPr>
          <w:color w:val="000000"/>
          <w:kern w:val="0"/>
          <w:szCs w:val="21"/>
        </w:rPr>
        <w:t>(1)</w:t>
      </w:r>
      <w:r>
        <w:rPr>
          <w:rFonts w:hAnsi="宋体"/>
          <w:color w:val="000000"/>
          <w:kern w:val="0"/>
          <w:szCs w:val="21"/>
        </w:rPr>
        <w:t>补全表格和频数直方图</w:t>
      </w:r>
      <w:r>
        <w:rPr>
          <w:color w:val="000000"/>
          <w:kern w:val="0"/>
          <w:szCs w:val="21"/>
        </w:rPr>
        <w:t>;</w:t>
      </w:r>
    </w:p>
    <w:p>
      <w:pPr>
        <w:widowControl/>
        <w:spacing w:line="360" w:lineRule="auto"/>
        <w:jc w:val="left"/>
        <w:rPr>
          <w:color w:val="000000"/>
          <w:kern w:val="0"/>
          <w:szCs w:val="21"/>
        </w:rPr>
      </w:pPr>
      <w:r>
        <w:rPr>
          <w:color w:val="000000"/>
          <w:kern w:val="0"/>
          <w:szCs w:val="21"/>
        </w:rPr>
        <w:t>(2)</w:t>
      </w:r>
      <w:r>
        <w:rPr>
          <w:rFonts w:hAnsi="宋体"/>
          <w:color w:val="000000"/>
          <w:kern w:val="0"/>
          <w:szCs w:val="21"/>
        </w:rPr>
        <w:t>若成绩在</w:t>
      </w:r>
      <w:r>
        <w:rPr>
          <w:color w:val="000000"/>
          <w:kern w:val="0"/>
          <w:szCs w:val="21"/>
        </w:rPr>
        <w:t>80</w:t>
      </w:r>
      <w:r>
        <w:rPr>
          <w:rFonts w:hAnsi="宋体"/>
          <w:color w:val="000000"/>
          <w:kern w:val="0"/>
          <w:szCs w:val="21"/>
        </w:rPr>
        <w:t>分以上为优秀</w:t>
      </w:r>
      <w:r>
        <w:rPr>
          <w:color w:val="000000"/>
          <w:kern w:val="0"/>
          <w:szCs w:val="21"/>
        </w:rPr>
        <w:t>,</w:t>
      </w:r>
      <w:r>
        <w:rPr>
          <w:rFonts w:hAnsi="宋体"/>
          <w:color w:val="000000"/>
          <w:kern w:val="0"/>
          <w:szCs w:val="21"/>
        </w:rPr>
        <w:t>求这次参赛的学生中成绩为优秀的约有多少人</w:t>
      </w:r>
      <w:r>
        <w:rPr>
          <w:i/>
          <w:color w:val="000000"/>
          <w:kern w:val="0"/>
          <w:szCs w:val="21"/>
        </w:rPr>
        <w:t>.</w:t>
      </w: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r>
        <w:rPr>
          <w:rFonts w:hAnsi="宋体"/>
          <w:color w:val="000000"/>
          <w:kern w:val="0"/>
          <w:szCs w:val="21"/>
        </w:rPr>
        <w:t>四、解答题</w:t>
      </w:r>
      <w:r>
        <w:rPr>
          <w:color w:val="000000"/>
          <w:kern w:val="0"/>
          <w:szCs w:val="21"/>
        </w:rPr>
        <w:t>(</w:t>
      </w:r>
      <w:r>
        <w:rPr>
          <w:rFonts w:hAnsi="宋体"/>
          <w:color w:val="000000"/>
          <w:kern w:val="0"/>
          <w:szCs w:val="21"/>
        </w:rPr>
        <w:t>本大题共</w:t>
      </w:r>
      <w:r>
        <w:rPr>
          <w:color w:val="000000"/>
          <w:kern w:val="0"/>
          <w:szCs w:val="21"/>
        </w:rPr>
        <w:t>3</w:t>
      </w:r>
      <w:r>
        <w:rPr>
          <w:rFonts w:hAnsi="宋体"/>
          <w:color w:val="000000"/>
          <w:kern w:val="0"/>
          <w:szCs w:val="21"/>
        </w:rPr>
        <w:t>小题</w:t>
      </w:r>
      <w:r>
        <w:rPr>
          <w:color w:val="000000"/>
          <w:kern w:val="0"/>
          <w:szCs w:val="21"/>
        </w:rPr>
        <w:t>,</w:t>
      </w:r>
      <w:r>
        <w:rPr>
          <w:rFonts w:hAnsi="宋体"/>
          <w:color w:val="000000"/>
          <w:kern w:val="0"/>
          <w:szCs w:val="21"/>
        </w:rPr>
        <w:t>每小题</w:t>
      </w:r>
      <w:r>
        <w:rPr>
          <w:color w:val="000000"/>
          <w:kern w:val="0"/>
          <w:szCs w:val="21"/>
        </w:rPr>
        <w:t>8</w:t>
      </w:r>
      <w:r>
        <w:rPr>
          <w:rFonts w:hAnsi="宋体"/>
          <w:color w:val="000000"/>
          <w:kern w:val="0"/>
          <w:szCs w:val="21"/>
        </w:rPr>
        <w:t>分</w:t>
      </w:r>
      <w:r>
        <w:rPr>
          <w:color w:val="000000"/>
          <w:kern w:val="0"/>
          <w:szCs w:val="21"/>
        </w:rPr>
        <w:t>,</w:t>
      </w:r>
      <w:r>
        <w:rPr>
          <w:rFonts w:hAnsi="宋体"/>
          <w:color w:val="000000"/>
          <w:kern w:val="0"/>
          <w:szCs w:val="21"/>
        </w:rPr>
        <w:t>共</w:t>
      </w:r>
      <w:r>
        <w:rPr>
          <w:color w:val="000000"/>
          <w:kern w:val="0"/>
          <w:szCs w:val="21"/>
        </w:rPr>
        <w:t>24</w:t>
      </w:r>
      <w:r>
        <w:rPr>
          <w:rFonts w:hAnsi="宋体"/>
          <w:color w:val="000000"/>
          <w:kern w:val="0"/>
          <w:szCs w:val="21"/>
        </w:rPr>
        <w:t>分</w:t>
      </w:r>
      <w:r>
        <w:rPr>
          <w:color w:val="000000"/>
          <w:kern w:val="0"/>
          <w:szCs w:val="21"/>
        </w:rPr>
        <w:t>)</w:t>
      </w:r>
    </w:p>
    <w:p>
      <w:pPr>
        <w:widowControl/>
        <w:spacing w:line="360" w:lineRule="auto"/>
        <w:jc w:val="left"/>
        <w:rPr>
          <w:color w:val="000000"/>
          <w:kern w:val="0"/>
          <w:szCs w:val="21"/>
        </w:rPr>
      </w:pPr>
      <w:r>
        <w:rPr>
          <w:color w:val="000000"/>
          <w:kern w:val="0"/>
          <w:szCs w:val="21"/>
        </w:rPr>
        <w:t>18</w:t>
      </w:r>
      <w:r>
        <w:rPr>
          <w:i/>
          <w:color w:val="000000"/>
          <w:kern w:val="0"/>
          <w:szCs w:val="21"/>
        </w:rPr>
        <w:t>.</w:t>
      </w:r>
      <w:r>
        <w:rPr>
          <w:color w:val="000000"/>
          <w:kern w:val="0"/>
          <w:szCs w:val="21"/>
        </w:rPr>
        <w:t>“</w:t>
      </w:r>
      <w:r>
        <w:rPr>
          <w:rFonts w:hAnsi="宋体"/>
          <w:color w:val="000000"/>
          <w:kern w:val="0"/>
          <w:szCs w:val="21"/>
        </w:rPr>
        <w:t>操作技能大赛</w:t>
      </w:r>
      <w:r>
        <w:rPr>
          <w:color w:val="000000"/>
          <w:kern w:val="0"/>
          <w:szCs w:val="21"/>
        </w:rPr>
        <w:t>”</w:t>
      </w:r>
      <w:r>
        <w:rPr>
          <w:rFonts w:hAnsi="宋体"/>
          <w:color w:val="000000"/>
          <w:kern w:val="0"/>
          <w:szCs w:val="21"/>
        </w:rPr>
        <w:t>结束后</w:t>
      </w:r>
      <w:r>
        <w:rPr>
          <w:color w:val="000000"/>
          <w:kern w:val="0"/>
          <w:szCs w:val="21"/>
        </w:rPr>
        <w:t>,</w:t>
      </w:r>
      <w:r>
        <w:rPr>
          <w:rFonts w:hAnsi="宋体"/>
          <w:color w:val="000000"/>
          <w:kern w:val="0"/>
          <w:szCs w:val="21"/>
        </w:rPr>
        <w:t>学校将所有参赛选手的比赛成绩</w:t>
      </w:r>
      <w:r>
        <w:rPr>
          <w:color w:val="000000"/>
          <w:kern w:val="0"/>
          <w:szCs w:val="21"/>
        </w:rPr>
        <w:t>(</w:t>
      </w:r>
      <w:r>
        <w:rPr>
          <w:rFonts w:hAnsi="宋体"/>
          <w:color w:val="000000"/>
          <w:kern w:val="0"/>
          <w:szCs w:val="21"/>
        </w:rPr>
        <w:t>得分均为整数</w:t>
      </w:r>
      <w:r>
        <w:rPr>
          <w:color w:val="000000"/>
          <w:kern w:val="0"/>
          <w:szCs w:val="21"/>
        </w:rPr>
        <w:t>)</w:t>
      </w:r>
      <w:r>
        <w:rPr>
          <w:rFonts w:hAnsi="宋体"/>
          <w:color w:val="000000"/>
          <w:kern w:val="0"/>
          <w:szCs w:val="21"/>
        </w:rPr>
        <w:t>进行整理</w:t>
      </w:r>
      <w:r>
        <w:rPr>
          <w:color w:val="000000"/>
          <w:kern w:val="0"/>
          <w:szCs w:val="21"/>
        </w:rPr>
        <w:t>,</w:t>
      </w:r>
      <w:r>
        <w:rPr>
          <w:rFonts w:hAnsi="宋体"/>
          <w:color w:val="000000"/>
          <w:kern w:val="0"/>
          <w:szCs w:val="21"/>
        </w:rPr>
        <w:t>并分别绘制成如图所示两幅不完整的扇形统计图和频数直方图</w:t>
      </w:r>
      <w:r>
        <w:rPr>
          <w:i/>
          <w:color w:val="000000"/>
          <w:kern w:val="0"/>
          <w:szCs w:val="21"/>
        </w:rPr>
        <w:t>.</w:t>
      </w:r>
    </w:p>
    <w:p>
      <w:pPr>
        <w:widowControl/>
        <w:spacing w:line="360" w:lineRule="auto"/>
        <w:jc w:val="left"/>
        <w:rPr>
          <w:color w:val="000000"/>
          <w:kern w:val="0"/>
          <w:szCs w:val="21"/>
        </w:rPr>
      </w:pPr>
      <w:r>
        <w:rPr>
          <w:color w:val="000000"/>
          <w:kern w:val="0"/>
          <w:szCs w:val="21"/>
        </w:rPr>
        <w:t>(1)</w:t>
      </w:r>
      <w:r>
        <w:rPr>
          <w:rFonts w:hAnsi="宋体"/>
          <w:color w:val="000000"/>
          <w:kern w:val="0"/>
          <w:szCs w:val="21"/>
        </w:rPr>
        <w:t>本次比赛参赛选手共有多少人</w:t>
      </w:r>
      <w:r>
        <w:rPr>
          <w:color w:val="000000"/>
          <w:kern w:val="0"/>
          <w:szCs w:val="21"/>
        </w:rPr>
        <w:t>?</w:t>
      </w:r>
    </w:p>
    <w:p>
      <w:pPr>
        <w:widowControl/>
        <w:spacing w:line="360" w:lineRule="auto"/>
        <w:jc w:val="left"/>
        <w:rPr>
          <w:color w:val="000000"/>
          <w:kern w:val="0"/>
          <w:szCs w:val="21"/>
        </w:rPr>
      </w:pPr>
      <w:r>
        <w:rPr>
          <w:color w:val="000000"/>
          <w:kern w:val="0"/>
          <w:szCs w:val="21"/>
        </w:rPr>
        <w:t>(2)</w:t>
      </w:r>
      <w:r>
        <w:rPr>
          <w:rFonts w:hAnsi="宋体"/>
          <w:color w:val="000000"/>
          <w:kern w:val="0"/>
          <w:szCs w:val="21"/>
        </w:rPr>
        <w:t>将扇形统计图和频数直方图补充完整</w:t>
      </w:r>
      <w:r>
        <w:rPr>
          <w:color w:val="000000"/>
          <w:kern w:val="0"/>
          <w:szCs w:val="21"/>
        </w:rPr>
        <w:t>;</w:t>
      </w:r>
    </w:p>
    <w:p>
      <w:pPr>
        <w:widowControl/>
        <w:spacing w:line="360" w:lineRule="auto"/>
        <w:jc w:val="left"/>
        <w:rPr>
          <w:color w:val="000000"/>
          <w:kern w:val="0"/>
          <w:szCs w:val="21"/>
        </w:rPr>
      </w:pPr>
      <w:r>
        <w:rPr>
          <w:color w:val="000000"/>
          <w:kern w:val="0"/>
          <w:szCs w:val="21"/>
        </w:rPr>
        <w:t>(3)</w:t>
      </w:r>
      <w:r>
        <w:rPr>
          <w:rFonts w:hAnsi="宋体"/>
          <w:color w:val="000000"/>
          <w:kern w:val="0"/>
          <w:szCs w:val="21"/>
        </w:rPr>
        <w:t>赛前规定</w:t>
      </w:r>
      <w:r>
        <w:rPr>
          <w:color w:val="000000"/>
          <w:kern w:val="0"/>
          <w:szCs w:val="21"/>
        </w:rPr>
        <w:t>,</w:t>
      </w:r>
      <w:r>
        <w:rPr>
          <w:rFonts w:hAnsi="宋体"/>
          <w:color w:val="000000"/>
          <w:kern w:val="0"/>
          <w:szCs w:val="21"/>
        </w:rPr>
        <w:t>成绩由高到低前</w:t>
      </w:r>
      <w:r>
        <w:rPr>
          <w:color w:val="000000"/>
          <w:kern w:val="0"/>
          <w:szCs w:val="21"/>
        </w:rPr>
        <w:t>40%</w:t>
      </w:r>
      <w:r>
        <w:rPr>
          <w:rFonts w:hAnsi="宋体"/>
          <w:color w:val="000000"/>
          <w:kern w:val="0"/>
          <w:szCs w:val="21"/>
        </w:rPr>
        <w:t>的参赛选手获奖</w:t>
      </w:r>
      <w:r>
        <w:rPr>
          <w:i/>
          <w:color w:val="000000"/>
          <w:kern w:val="0"/>
          <w:szCs w:val="21"/>
        </w:rPr>
        <w:t>.</w:t>
      </w:r>
      <w:r>
        <w:rPr>
          <w:rFonts w:hAnsi="宋体"/>
          <w:color w:val="000000"/>
          <w:kern w:val="0"/>
          <w:szCs w:val="21"/>
        </w:rPr>
        <w:t>某参赛选手的比赛成绩为</w:t>
      </w:r>
      <w:r>
        <w:rPr>
          <w:color w:val="000000"/>
          <w:kern w:val="0"/>
          <w:szCs w:val="21"/>
        </w:rPr>
        <w:t>87</w:t>
      </w:r>
      <w:r>
        <w:rPr>
          <w:rFonts w:hAnsi="宋体"/>
          <w:color w:val="000000"/>
          <w:kern w:val="0"/>
          <w:szCs w:val="21"/>
        </w:rPr>
        <w:t>分</w:t>
      </w:r>
      <w:r>
        <w:rPr>
          <w:color w:val="000000"/>
          <w:kern w:val="0"/>
          <w:szCs w:val="21"/>
        </w:rPr>
        <w:t>,</w:t>
      </w:r>
      <w:r>
        <w:rPr>
          <w:rFonts w:hAnsi="宋体"/>
          <w:color w:val="000000"/>
          <w:kern w:val="0"/>
          <w:szCs w:val="21"/>
        </w:rPr>
        <w:t>试判断他能否获奖</w:t>
      </w:r>
      <w:r>
        <w:rPr>
          <w:color w:val="000000"/>
          <w:kern w:val="0"/>
          <w:szCs w:val="21"/>
        </w:rPr>
        <w:t>,</w:t>
      </w:r>
      <w:r>
        <w:rPr>
          <w:rFonts w:hAnsi="宋体"/>
          <w:color w:val="000000"/>
          <w:kern w:val="0"/>
          <w:szCs w:val="21"/>
        </w:rPr>
        <w:t>并说明理由</w:t>
      </w:r>
      <w:r>
        <w:rPr>
          <w:i/>
          <w:color w:val="000000"/>
          <w:kern w:val="0"/>
          <w:szCs w:val="21"/>
        </w:rPr>
        <w:t>.</w:t>
      </w:r>
    </w:p>
    <w:p>
      <w:pPr>
        <w:widowControl/>
        <w:spacing w:line="360" w:lineRule="auto"/>
        <w:jc w:val="center"/>
        <w:rPr>
          <w:color w:val="000000"/>
          <w:kern w:val="0"/>
          <w:szCs w:val="21"/>
        </w:rPr>
      </w:pPr>
      <w:r>
        <w:rPr>
          <w:color w:val="000000"/>
          <w:kern w:val="0"/>
          <w:szCs w:val="21"/>
        </w:rPr>
        <w:drawing>
          <wp:inline distT="0" distB="0" distL="0" distR="0">
            <wp:extent cx="4032250" cy="1645920"/>
            <wp:effectExtent l="0" t="0" r="0" b="0"/>
            <wp:docPr id="10" name="21JQJ8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1JQJ88.EPS"/>
                    <pic:cNvPicPr>
                      <a:picLocks noChangeAspect="1"/>
                    </pic:cNvPicPr>
                  </pic:nvPicPr>
                  <pic:blipFill>
                    <a:blip r:embed="rId14" cstate="print"/>
                    <a:stretch>
                      <a:fillRect/>
                    </a:stretch>
                  </pic:blipFill>
                  <pic:spPr>
                    <a:xfrm>
                      <a:off x="0" y="0"/>
                      <a:ext cx="4032360" cy="1645920"/>
                    </a:xfrm>
                    <a:prstGeom prst="rect">
                      <a:avLst/>
                    </a:prstGeom>
                  </pic:spPr>
                </pic:pic>
              </a:graphicData>
            </a:graphic>
          </wp:inline>
        </w:drawing>
      </w: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r>
        <w:rPr>
          <w:color w:val="000000"/>
          <w:kern w:val="0"/>
          <w:szCs w:val="21"/>
        </w:rPr>
        <w:t>19</w:t>
      </w:r>
      <w:r>
        <w:rPr>
          <w:i/>
          <w:color w:val="000000"/>
          <w:kern w:val="0"/>
          <w:szCs w:val="21"/>
        </w:rPr>
        <w:t>.</w:t>
      </w:r>
      <w:r>
        <w:rPr>
          <w:rFonts w:hAnsi="宋体"/>
          <w:color w:val="000000"/>
          <w:kern w:val="0"/>
          <w:szCs w:val="21"/>
        </w:rPr>
        <w:t>在学校开展的综合实践活动中</w:t>
      </w:r>
      <w:r>
        <w:rPr>
          <w:color w:val="000000"/>
          <w:kern w:val="0"/>
          <w:szCs w:val="21"/>
        </w:rPr>
        <w:t>,</w:t>
      </w:r>
      <w:r>
        <w:rPr>
          <w:rFonts w:hAnsi="宋体"/>
          <w:color w:val="000000"/>
          <w:kern w:val="0"/>
          <w:szCs w:val="21"/>
        </w:rPr>
        <w:t>某班进行了小制作评比</w:t>
      </w:r>
      <w:r>
        <w:rPr>
          <w:color w:val="000000"/>
          <w:kern w:val="0"/>
          <w:szCs w:val="21"/>
        </w:rPr>
        <w:t>,</w:t>
      </w:r>
      <w:r>
        <w:rPr>
          <w:rFonts w:hAnsi="宋体"/>
          <w:color w:val="000000"/>
          <w:kern w:val="0"/>
          <w:szCs w:val="21"/>
        </w:rPr>
        <w:t>作品上交时间为</w:t>
      </w:r>
      <w:r>
        <w:rPr>
          <w:color w:val="000000"/>
          <w:kern w:val="0"/>
          <w:szCs w:val="21"/>
        </w:rPr>
        <w:t>5</w:t>
      </w:r>
      <w:r>
        <w:rPr>
          <w:rFonts w:hAnsi="宋体"/>
          <w:color w:val="000000"/>
          <w:kern w:val="0"/>
          <w:szCs w:val="21"/>
        </w:rPr>
        <w:t>月</w:t>
      </w:r>
      <w:r>
        <w:rPr>
          <w:color w:val="000000"/>
          <w:kern w:val="0"/>
          <w:szCs w:val="21"/>
        </w:rPr>
        <w:t>1</w:t>
      </w:r>
      <w:r>
        <w:rPr>
          <w:rFonts w:hAnsi="宋体"/>
          <w:color w:val="000000"/>
          <w:kern w:val="0"/>
          <w:szCs w:val="21"/>
        </w:rPr>
        <w:t>日到</w:t>
      </w:r>
      <w:r>
        <w:rPr>
          <w:color w:val="000000"/>
          <w:kern w:val="0"/>
          <w:szCs w:val="21"/>
        </w:rPr>
        <w:t>30</w:t>
      </w:r>
      <w:r>
        <w:rPr>
          <w:rFonts w:hAnsi="宋体"/>
          <w:color w:val="000000"/>
          <w:kern w:val="0"/>
          <w:szCs w:val="21"/>
        </w:rPr>
        <w:t>日</w:t>
      </w:r>
      <w:r>
        <w:rPr>
          <w:color w:val="000000"/>
          <w:kern w:val="0"/>
          <w:szCs w:val="21"/>
        </w:rPr>
        <w:t>,</w:t>
      </w:r>
      <w:r>
        <w:rPr>
          <w:rFonts w:hAnsi="宋体"/>
          <w:color w:val="000000"/>
          <w:kern w:val="0"/>
          <w:szCs w:val="21"/>
        </w:rPr>
        <w:t>评委会把同学们上交作品的件数按</w:t>
      </w:r>
      <w:r>
        <w:rPr>
          <w:color w:val="000000"/>
          <w:kern w:val="0"/>
          <w:szCs w:val="21"/>
        </w:rPr>
        <w:t>5</w:t>
      </w:r>
      <w:r>
        <w:rPr>
          <w:rFonts w:hAnsi="宋体"/>
          <w:color w:val="000000"/>
          <w:kern w:val="0"/>
          <w:szCs w:val="21"/>
        </w:rPr>
        <w:t>天一组分组统计</w:t>
      </w:r>
      <w:r>
        <w:rPr>
          <w:color w:val="000000"/>
          <w:kern w:val="0"/>
          <w:szCs w:val="21"/>
        </w:rPr>
        <w:t>,</w:t>
      </w:r>
      <w:r>
        <w:rPr>
          <w:rFonts w:hAnsi="宋体"/>
          <w:color w:val="000000"/>
          <w:kern w:val="0"/>
          <w:szCs w:val="21"/>
        </w:rPr>
        <w:t>绘制了频数直方图</w:t>
      </w:r>
      <w:r>
        <w:rPr>
          <w:color w:val="000000"/>
          <w:kern w:val="0"/>
          <w:szCs w:val="21"/>
        </w:rPr>
        <w:t>(</w:t>
      </w:r>
      <w:r>
        <w:rPr>
          <w:rFonts w:hAnsi="宋体"/>
          <w:color w:val="000000"/>
          <w:kern w:val="0"/>
          <w:szCs w:val="21"/>
        </w:rPr>
        <w:t>如图所示</w:t>
      </w:r>
      <w:r>
        <w:rPr>
          <w:color w:val="000000"/>
          <w:kern w:val="0"/>
          <w:szCs w:val="21"/>
        </w:rPr>
        <w:t>)</w:t>
      </w:r>
      <w:r>
        <w:rPr>
          <w:i/>
          <w:color w:val="000000"/>
          <w:kern w:val="0"/>
          <w:szCs w:val="21"/>
        </w:rPr>
        <w:t>.</w:t>
      </w:r>
      <w:r>
        <w:rPr>
          <w:rFonts w:hAnsi="宋体"/>
          <w:color w:val="000000"/>
          <w:kern w:val="0"/>
          <w:szCs w:val="21"/>
        </w:rPr>
        <w:t>已知从左至右各长方形的高的比为</w:t>
      </w:r>
      <w:r>
        <w:rPr>
          <w:color w:val="000000"/>
          <w:kern w:val="0"/>
          <w:szCs w:val="21"/>
        </w:rPr>
        <w:t>2</w:t>
      </w:r>
      <w:r>
        <w:rPr>
          <w:rFonts w:ascii="宋体" w:hAnsi="宋体"/>
          <w:i/>
          <w:color w:val="000000"/>
          <w:kern w:val="0"/>
          <w:szCs w:val="21"/>
        </w:rPr>
        <w:t>∶</w:t>
      </w:r>
      <w:r>
        <w:rPr>
          <w:color w:val="000000"/>
          <w:kern w:val="0"/>
          <w:szCs w:val="21"/>
        </w:rPr>
        <w:t>3</w:t>
      </w:r>
      <w:r>
        <w:rPr>
          <w:rFonts w:ascii="宋体" w:hAnsi="宋体"/>
          <w:i/>
          <w:color w:val="000000"/>
          <w:kern w:val="0"/>
          <w:szCs w:val="21"/>
        </w:rPr>
        <w:t>∶</w:t>
      </w:r>
      <w:r>
        <w:rPr>
          <w:color w:val="000000"/>
          <w:kern w:val="0"/>
          <w:szCs w:val="21"/>
        </w:rPr>
        <w:t>4</w:t>
      </w:r>
      <w:r>
        <w:rPr>
          <w:rFonts w:ascii="宋体" w:hAnsi="宋体"/>
          <w:i/>
          <w:color w:val="000000"/>
          <w:kern w:val="0"/>
          <w:szCs w:val="21"/>
        </w:rPr>
        <w:t>∶</w:t>
      </w:r>
      <w:r>
        <w:rPr>
          <w:color w:val="000000"/>
          <w:kern w:val="0"/>
          <w:szCs w:val="21"/>
        </w:rPr>
        <w:t>6</w:t>
      </w:r>
      <w:r>
        <w:rPr>
          <w:rFonts w:ascii="宋体" w:hAnsi="宋体"/>
          <w:i/>
          <w:color w:val="000000"/>
          <w:kern w:val="0"/>
          <w:szCs w:val="21"/>
        </w:rPr>
        <w:t>∶</w:t>
      </w:r>
      <w:r>
        <w:rPr>
          <w:color w:val="000000"/>
          <w:kern w:val="0"/>
          <w:szCs w:val="21"/>
        </w:rPr>
        <w:t>4</w:t>
      </w:r>
      <w:r>
        <w:rPr>
          <w:rFonts w:ascii="宋体" w:hAnsi="宋体"/>
          <w:i/>
          <w:color w:val="000000"/>
          <w:kern w:val="0"/>
          <w:szCs w:val="21"/>
        </w:rPr>
        <w:t>∶</w:t>
      </w:r>
      <w:r>
        <w:rPr>
          <w:color w:val="000000"/>
          <w:kern w:val="0"/>
          <w:szCs w:val="21"/>
        </w:rPr>
        <w:t>1,</w:t>
      </w:r>
      <w:r>
        <w:rPr>
          <w:rFonts w:hAnsi="宋体"/>
          <w:color w:val="000000"/>
          <w:kern w:val="0"/>
          <w:szCs w:val="21"/>
        </w:rPr>
        <w:t>第三组的频数为</w:t>
      </w:r>
      <w:r>
        <w:rPr>
          <w:color w:val="000000"/>
          <w:kern w:val="0"/>
          <w:szCs w:val="21"/>
        </w:rPr>
        <w:t>12,</w:t>
      </w:r>
      <w:r>
        <w:rPr>
          <w:rFonts w:hAnsi="宋体"/>
          <w:color w:val="000000"/>
          <w:kern w:val="0"/>
          <w:szCs w:val="21"/>
        </w:rPr>
        <w:t>请解答下列问题</w:t>
      </w:r>
      <w:r>
        <w:rPr>
          <w:color w:val="000000"/>
          <w:kern w:val="0"/>
          <w:szCs w:val="21"/>
        </w:rPr>
        <w:t>:</w:t>
      </w:r>
    </w:p>
    <w:p>
      <w:pPr>
        <w:widowControl/>
        <w:spacing w:line="360" w:lineRule="auto"/>
        <w:jc w:val="left"/>
        <w:rPr>
          <w:color w:val="000000"/>
          <w:kern w:val="0"/>
          <w:szCs w:val="21"/>
        </w:rPr>
      </w:pPr>
      <w:r>
        <w:rPr>
          <w:color w:val="000000"/>
          <w:kern w:val="0"/>
          <w:szCs w:val="21"/>
        </w:rPr>
        <w:t>(1)</w:t>
      </w:r>
      <w:r>
        <w:rPr>
          <w:rFonts w:hAnsi="宋体"/>
          <w:color w:val="000000"/>
          <w:kern w:val="0"/>
          <w:szCs w:val="21"/>
        </w:rPr>
        <w:t>本次活动共有多少件作品参加评比</w:t>
      </w:r>
      <w:r>
        <w:rPr>
          <w:color w:val="000000"/>
          <w:kern w:val="0"/>
          <w:szCs w:val="21"/>
        </w:rPr>
        <w:t>?</w:t>
      </w:r>
    </w:p>
    <w:p>
      <w:pPr>
        <w:widowControl/>
        <w:spacing w:line="360" w:lineRule="auto"/>
        <w:jc w:val="left"/>
        <w:rPr>
          <w:color w:val="000000"/>
          <w:kern w:val="0"/>
          <w:szCs w:val="21"/>
        </w:rPr>
      </w:pPr>
      <w:r>
        <w:rPr>
          <w:color w:val="000000"/>
          <w:kern w:val="0"/>
          <w:szCs w:val="21"/>
        </w:rPr>
        <w:t>(2)</w:t>
      </w:r>
      <w:r>
        <w:rPr>
          <w:rFonts w:hAnsi="宋体"/>
          <w:color w:val="000000"/>
          <w:kern w:val="0"/>
          <w:szCs w:val="21"/>
        </w:rPr>
        <w:t>哪组上交的作品数量最多</w:t>
      </w:r>
      <w:r>
        <w:rPr>
          <w:color w:val="000000"/>
          <w:kern w:val="0"/>
          <w:szCs w:val="21"/>
        </w:rPr>
        <w:t>?</w:t>
      </w:r>
      <w:r>
        <w:rPr>
          <w:rFonts w:hAnsi="宋体"/>
          <w:color w:val="000000"/>
          <w:kern w:val="0"/>
          <w:szCs w:val="21"/>
        </w:rPr>
        <w:t>有多少件</w:t>
      </w:r>
      <w:r>
        <w:rPr>
          <w:color w:val="000000"/>
          <w:kern w:val="0"/>
          <w:szCs w:val="21"/>
        </w:rPr>
        <w:t>?</w:t>
      </w:r>
    </w:p>
    <w:p>
      <w:pPr>
        <w:widowControl/>
        <w:spacing w:line="360" w:lineRule="auto"/>
        <w:jc w:val="left"/>
        <w:rPr>
          <w:color w:val="000000"/>
          <w:kern w:val="0"/>
          <w:szCs w:val="21"/>
        </w:rPr>
      </w:pPr>
      <w:r>
        <w:rPr>
          <w:color w:val="000000"/>
          <w:kern w:val="0"/>
          <w:szCs w:val="21"/>
        </w:rPr>
        <w:t>(3)</w:t>
      </w:r>
      <w:r>
        <w:rPr>
          <w:rFonts w:hAnsi="宋体"/>
          <w:color w:val="000000"/>
          <w:kern w:val="0"/>
          <w:szCs w:val="21"/>
        </w:rPr>
        <w:t>哪组上交的作品数量最少</w:t>
      </w:r>
      <w:r>
        <w:rPr>
          <w:color w:val="000000"/>
          <w:kern w:val="0"/>
          <w:szCs w:val="21"/>
        </w:rPr>
        <w:t>?</w:t>
      </w:r>
      <w:r>
        <w:rPr>
          <w:rFonts w:hAnsi="宋体"/>
          <w:color w:val="000000"/>
          <w:kern w:val="0"/>
          <w:szCs w:val="21"/>
        </w:rPr>
        <w:t>有多少件</w:t>
      </w:r>
      <w:r>
        <w:rPr>
          <w:color w:val="000000"/>
          <w:kern w:val="0"/>
          <w:szCs w:val="21"/>
        </w:rPr>
        <w:t>?</w:t>
      </w:r>
    </w:p>
    <w:p>
      <w:pPr>
        <w:widowControl/>
        <w:spacing w:line="360" w:lineRule="auto"/>
        <w:jc w:val="left"/>
        <w:rPr>
          <w:color w:val="000000"/>
          <w:kern w:val="0"/>
          <w:szCs w:val="21"/>
        </w:rPr>
      </w:pPr>
      <w:r>
        <w:rPr>
          <w:color w:val="000000"/>
          <w:kern w:val="0"/>
          <w:szCs w:val="21"/>
        </w:rPr>
        <w:t>(4)</w:t>
      </w:r>
      <w:r>
        <w:rPr>
          <w:rFonts w:hAnsi="宋体"/>
          <w:color w:val="000000"/>
          <w:kern w:val="0"/>
          <w:szCs w:val="21"/>
        </w:rPr>
        <w:t>第二组上交的作品数量是多少件</w:t>
      </w:r>
      <w:r>
        <w:rPr>
          <w:color w:val="000000"/>
          <w:kern w:val="0"/>
          <w:szCs w:val="21"/>
        </w:rPr>
        <w:t>?</w:t>
      </w:r>
    </w:p>
    <w:p>
      <w:pPr>
        <w:widowControl/>
        <w:spacing w:line="360" w:lineRule="auto"/>
        <w:jc w:val="right"/>
        <w:rPr>
          <w:color w:val="000000"/>
          <w:kern w:val="0"/>
          <w:szCs w:val="21"/>
        </w:rPr>
      </w:pPr>
      <w:r>
        <w:rPr>
          <w:color w:val="000000"/>
          <w:kern w:val="0"/>
          <w:szCs w:val="21"/>
        </w:rPr>
        <w:drawing>
          <wp:inline distT="0" distB="0" distL="0" distR="0">
            <wp:extent cx="1581785" cy="1020445"/>
            <wp:effectExtent l="0" t="0" r="0" b="0"/>
            <wp:docPr id="11" name="21JQJ9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21JQJ90.EPS"/>
                    <pic:cNvPicPr>
                      <a:picLocks noChangeAspect="1"/>
                    </pic:cNvPicPr>
                  </pic:nvPicPr>
                  <pic:blipFill>
                    <a:blip r:embed="rId15" cstate="print"/>
                    <a:stretch>
                      <a:fillRect/>
                    </a:stretch>
                  </pic:blipFill>
                  <pic:spPr>
                    <a:xfrm>
                      <a:off x="0" y="0"/>
                      <a:ext cx="1581840" cy="1020960"/>
                    </a:xfrm>
                    <a:prstGeom prst="rect">
                      <a:avLst/>
                    </a:prstGeom>
                  </pic:spPr>
                </pic:pic>
              </a:graphicData>
            </a:graphic>
          </wp:inline>
        </w:drawing>
      </w:r>
    </w:p>
    <w:p>
      <w:pPr>
        <w:widowControl/>
        <w:spacing w:line="360" w:lineRule="auto"/>
        <w:ind w:right="840"/>
        <w:jc w:val="right"/>
        <w:rPr>
          <w:color w:val="000000"/>
          <w:kern w:val="0"/>
          <w:szCs w:val="21"/>
        </w:rPr>
      </w:pPr>
    </w:p>
    <w:p>
      <w:pPr>
        <w:widowControl/>
        <w:spacing w:line="360" w:lineRule="auto"/>
        <w:ind w:right="840"/>
        <w:jc w:val="right"/>
        <w:rPr>
          <w:color w:val="000000"/>
          <w:kern w:val="0"/>
          <w:szCs w:val="21"/>
        </w:rPr>
      </w:pPr>
    </w:p>
    <w:p>
      <w:pPr>
        <w:widowControl/>
        <w:spacing w:line="360" w:lineRule="auto"/>
        <w:jc w:val="left"/>
        <w:rPr>
          <w:color w:val="000000"/>
          <w:kern w:val="0"/>
          <w:szCs w:val="21"/>
        </w:rPr>
      </w:pPr>
      <w:r>
        <w:rPr>
          <w:color w:val="000000"/>
          <w:kern w:val="0"/>
          <w:szCs w:val="21"/>
        </w:rPr>
        <w:t>20</w:t>
      </w:r>
      <w:r>
        <w:rPr>
          <w:i/>
          <w:color w:val="000000"/>
          <w:kern w:val="0"/>
          <w:szCs w:val="21"/>
        </w:rPr>
        <w:t>.</w:t>
      </w:r>
      <w:r>
        <w:rPr>
          <w:rFonts w:hAnsi="宋体"/>
          <w:color w:val="000000"/>
          <w:kern w:val="0"/>
          <w:szCs w:val="21"/>
        </w:rPr>
        <w:t>某县调查教师双休日的学习状况</w:t>
      </w:r>
      <w:r>
        <w:rPr>
          <w:color w:val="000000"/>
          <w:kern w:val="0"/>
          <w:szCs w:val="21"/>
        </w:rPr>
        <w:t>,</w:t>
      </w:r>
      <w:r>
        <w:rPr>
          <w:rFonts w:hAnsi="宋体"/>
          <w:color w:val="000000"/>
          <w:kern w:val="0"/>
          <w:szCs w:val="21"/>
        </w:rPr>
        <w:t>采取下列调查方式</w:t>
      </w:r>
      <w:r>
        <w:rPr>
          <w:color w:val="000000"/>
          <w:kern w:val="0"/>
          <w:szCs w:val="21"/>
        </w:rPr>
        <w:t>:</w:t>
      </w:r>
      <w:r>
        <w:rPr>
          <w:rFonts w:ascii="宋体" w:hAnsi="宋体"/>
          <w:i/>
          <w:color w:val="000000"/>
          <w:kern w:val="0"/>
          <w:szCs w:val="21"/>
        </w:rPr>
        <w:t>①</w:t>
      </w:r>
      <w:r>
        <w:rPr>
          <w:rFonts w:hAnsi="宋体"/>
          <w:color w:val="000000"/>
          <w:kern w:val="0"/>
          <w:szCs w:val="21"/>
        </w:rPr>
        <w:t>从一个学校选取</w:t>
      </w:r>
      <w:r>
        <w:rPr>
          <w:color w:val="000000"/>
          <w:kern w:val="0"/>
          <w:szCs w:val="21"/>
        </w:rPr>
        <w:t>200</w:t>
      </w:r>
      <w:r>
        <w:rPr>
          <w:rFonts w:hAnsi="宋体"/>
          <w:color w:val="000000"/>
          <w:kern w:val="0"/>
          <w:szCs w:val="21"/>
        </w:rPr>
        <w:t>名教师</w:t>
      </w:r>
      <w:r>
        <w:rPr>
          <w:color w:val="000000"/>
          <w:kern w:val="0"/>
          <w:szCs w:val="21"/>
        </w:rPr>
        <w:t>;</w:t>
      </w:r>
      <w:r>
        <w:rPr>
          <w:rFonts w:ascii="宋体" w:hAnsi="宋体"/>
          <w:i/>
          <w:color w:val="000000"/>
          <w:kern w:val="0"/>
          <w:szCs w:val="21"/>
        </w:rPr>
        <w:t>②</w:t>
      </w:r>
      <w:r>
        <w:rPr>
          <w:rFonts w:hAnsi="宋体"/>
          <w:color w:val="000000"/>
          <w:kern w:val="0"/>
          <w:szCs w:val="21"/>
        </w:rPr>
        <w:t>从不同的学校随机选取</w:t>
      </w:r>
      <w:r>
        <w:rPr>
          <w:color w:val="000000"/>
          <w:kern w:val="0"/>
          <w:szCs w:val="21"/>
        </w:rPr>
        <w:t>200</w:t>
      </w:r>
      <w:r>
        <w:rPr>
          <w:rFonts w:hAnsi="宋体"/>
          <w:color w:val="000000"/>
          <w:kern w:val="0"/>
          <w:szCs w:val="21"/>
        </w:rPr>
        <w:t>名教师</w:t>
      </w:r>
      <w:r>
        <w:rPr>
          <w:color w:val="000000"/>
          <w:kern w:val="0"/>
          <w:szCs w:val="21"/>
        </w:rPr>
        <w:t>;</w:t>
      </w:r>
      <w:r>
        <w:rPr>
          <w:rFonts w:ascii="宋体" w:hAnsi="宋体"/>
          <w:i/>
          <w:color w:val="000000"/>
          <w:kern w:val="0"/>
          <w:szCs w:val="21"/>
        </w:rPr>
        <w:t>③</w:t>
      </w:r>
      <w:r>
        <w:rPr>
          <w:rFonts w:hAnsi="宋体"/>
          <w:color w:val="000000"/>
          <w:kern w:val="0"/>
          <w:szCs w:val="21"/>
        </w:rPr>
        <w:t>任意选取</w:t>
      </w:r>
      <w:r>
        <w:rPr>
          <w:color w:val="000000"/>
          <w:kern w:val="0"/>
          <w:szCs w:val="21"/>
        </w:rPr>
        <w:t>200</w:t>
      </w:r>
      <w:r>
        <w:rPr>
          <w:rFonts w:hAnsi="宋体"/>
          <w:color w:val="000000"/>
          <w:kern w:val="0"/>
          <w:szCs w:val="21"/>
        </w:rPr>
        <w:t>名女教师</w:t>
      </w:r>
      <w:r>
        <w:rPr>
          <w:i/>
          <w:color w:val="000000"/>
          <w:kern w:val="0"/>
          <w:szCs w:val="21"/>
        </w:rPr>
        <w:t>.</w:t>
      </w:r>
    </w:p>
    <w:p>
      <w:pPr>
        <w:widowControl/>
        <w:spacing w:line="360" w:lineRule="auto"/>
        <w:jc w:val="left"/>
        <w:rPr>
          <w:color w:val="000000"/>
          <w:kern w:val="0"/>
          <w:szCs w:val="21"/>
        </w:rPr>
      </w:pPr>
      <w:r>
        <w:rPr>
          <w:color w:val="000000"/>
          <w:kern w:val="0"/>
          <w:szCs w:val="21"/>
        </w:rPr>
        <w:t>(1)</w:t>
      </w:r>
      <w:r>
        <w:rPr>
          <w:rFonts w:hAnsi="宋体"/>
          <w:color w:val="000000"/>
          <w:kern w:val="0"/>
          <w:szCs w:val="21"/>
        </w:rPr>
        <w:t>上述调查方式最合理的是</w:t>
      </w:r>
      <w:r>
        <w:rPr>
          <w:rFonts w:hAnsi="宋体"/>
          <w:i/>
          <w:color w:val="000000"/>
          <w:kern w:val="0"/>
          <w:szCs w:val="21"/>
          <w:u w:val="single" w:color="000000"/>
        </w:rPr>
        <w:t>　　　　</w:t>
      </w:r>
      <w:r>
        <w:rPr>
          <w:color w:val="000000"/>
          <w:kern w:val="0"/>
          <w:szCs w:val="21"/>
        </w:rPr>
        <w:t>(</w:t>
      </w:r>
      <w:r>
        <w:rPr>
          <w:rFonts w:hAnsi="宋体"/>
          <w:color w:val="000000"/>
          <w:kern w:val="0"/>
          <w:szCs w:val="21"/>
        </w:rPr>
        <w:t>填序号</w:t>
      </w:r>
      <w:r>
        <w:rPr>
          <w:color w:val="000000"/>
          <w:kern w:val="0"/>
          <w:szCs w:val="21"/>
        </w:rPr>
        <w:t>)</w:t>
      </w:r>
      <w:r>
        <w:rPr>
          <w:i/>
          <w:color w:val="000000"/>
          <w:kern w:val="0"/>
          <w:szCs w:val="21"/>
        </w:rPr>
        <w:t>. </w:t>
      </w:r>
    </w:p>
    <w:p>
      <w:pPr>
        <w:widowControl/>
        <w:spacing w:line="360" w:lineRule="auto"/>
        <w:jc w:val="left"/>
        <w:rPr>
          <w:color w:val="000000"/>
          <w:kern w:val="0"/>
          <w:szCs w:val="21"/>
        </w:rPr>
      </w:pPr>
      <w:r>
        <w:rPr>
          <w:color w:val="000000"/>
          <w:kern w:val="0"/>
          <w:szCs w:val="21"/>
        </w:rPr>
        <w:t>(2)</w:t>
      </w:r>
      <w:r>
        <w:rPr>
          <w:rFonts w:hAnsi="宋体"/>
          <w:color w:val="000000"/>
          <w:kern w:val="0"/>
          <w:szCs w:val="21"/>
        </w:rPr>
        <w:t>将用最合理的调查方式得到的数据制成扇形统计图</w:t>
      </w:r>
      <w:r>
        <w:rPr>
          <w:color w:val="000000"/>
          <w:kern w:val="0"/>
          <w:szCs w:val="21"/>
        </w:rPr>
        <w:t>(</w:t>
      </w:r>
      <w:r>
        <w:rPr>
          <w:rFonts w:hAnsi="宋体"/>
          <w:color w:val="000000"/>
          <w:kern w:val="0"/>
          <w:szCs w:val="21"/>
        </w:rPr>
        <w:t>如图</w:t>
      </w:r>
      <w:r>
        <w:rPr>
          <w:color w:val="000000"/>
          <w:kern w:val="0"/>
          <w:szCs w:val="21"/>
        </w:rPr>
        <w:t xml:space="preserve"> (a))</w:t>
      </w:r>
      <w:r>
        <w:rPr>
          <w:rFonts w:hAnsi="宋体"/>
          <w:color w:val="000000"/>
          <w:kern w:val="0"/>
          <w:szCs w:val="21"/>
        </w:rPr>
        <w:t>和条形统计图</w:t>
      </w:r>
      <w:r>
        <w:rPr>
          <w:color w:val="000000"/>
          <w:kern w:val="0"/>
          <w:szCs w:val="21"/>
        </w:rPr>
        <w:t>(</w:t>
      </w:r>
      <w:r>
        <w:rPr>
          <w:rFonts w:hAnsi="宋体"/>
          <w:color w:val="000000"/>
          <w:kern w:val="0"/>
          <w:szCs w:val="21"/>
        </w:rPr>
        <w:t>如图</w:t>
      </w:r>
      <w:r>
        <w:rPr>
          <w:color w:val="000000"/>
          <w:kern w:val="0"/>
          <w:szCs w:val="21"/>
        </w:rPr>
        <w:t>(b))</w:t>
      </w:r>
      <w:r>
        <w:rPr>
          <w:i/>
          <w:color w:val="000000"/>
          <w:kern w:val="0"/>
          <w:szCs w:val="21"/>
        </w:rPr>
        <w:t>.</w:t>
      </w:r>
    </w:p>
    <w:p>
      <w:pPr>
        <w:widowControl/>
        <w:spacing w:line="360" w:lineRule="auto"/>
        <w:jc w:val="left"/>
        <w:rPr>
          <w:color w:val="000000"/>
          <w:kern w:val="0"/>
          <w:szCs w:val="21"/>
        </w:rPr>
      </w:pPr>
      <w:r>
        <w:rPr>
          <w:rFonts w:ascii="宋体" w:hAnsi="宋体"/>
          <w:i/>
          <w:color w:val="000000"/>
          <w:kern w:val="0"/>
          <w:szCs w:val="21"/>
        </w:rPr>
        <w:t>①</w:t>
      </w:r>
      <w:r>
        <w:rPr>
          <w:rFonts w:hAnsi="宋体"/>
          <w:color w:val="000000"/>
          <w:kern w:val="0"/>
          <w:szCs w:val="21"/>
        </w:rPr>
        <w:t>请补全条形统计图</w:t>
      </w:r>
      <w:r>
        <w:rPr>
          <w:color w:val="000000"/>
          <w:kern w:val="0"/>
          <w:szCs w:val="21"/>
        </w:rPr>
        <w:t>(</w:t>
      </w:r>
      <w:r>
        <w:rPr>
          <w:rFonts w:hAnsi="宋体"/>
          <w:color w:val="000000"/>
          <w:kern w:val="0"/>
          <w:szCs w:val="21"/>
        </w:rPr>
        <w:t>直接画在图</w:t>
      </w:r>
      <w:r>
        <w:rPr>
          <w:color w:val="000000"/>
          <w:kern w:val="0"/>
          <w:szCs w:val="21"/>
        </w:rPr>
        <w:t>(b)</w:t>
      </w:r>
      <w:r>
        <w:rPr>
          <w:rFonts w:hAnsi="宋体"/>
          <w:color w:val="000000"/>
          <w:kern w:val="0"/>
          <w:szCs w:val="21"/>
        </w:rPr>
        <w:t>中</w:t>
      </w:r>
      <w:r>
        <w:rPr>
          <w:color w:val="000000"/>
          <w:kern w:val="0"/>
          <w:szCs w:val="21"/>
        </w:rPr>
        <w:t>);</w:t>
      </w:r>
    </w:p>
    <w:p>
      <w:pPr>
        <w:widowControl/>
        <w:spacing w:line="360" w:lineRule="auto"/>
        <w:jc w:val="left"/>
        <w:rPr>
          <w:color w:val="000000"/>
          <w:kern w:val="0"/>
          <w:szCs w:val="21"/>
        </w:rPr>
      </w:pPr>
      <w:r>
        <w:rPr>
          <w:rFonts w:ascii="宋体" w:hAnsi="宋体"/>
          <w:i/>
          <w:color w:val="000000"/>
          <w:kern w:val="0"/>
          <w:szCs w:val="21"/>
        </w:rPr>
        <w:t>②</w:t>
      </w:r>
      <w:r>
        <w:rPr>
          <w:rFonts w:hAnsi="宋体"/>
          <w:color w:val="000000"/>
          <w:kern w:val="0"/>
          <w:szCs w:val="21"/>
        </w:rPr>
        <w:t>在这次调查中</w:t>
      </w:r>
      <w:r>
        <w:rPr>
          <w:color w:val="000000"/>
          <w:kern w:val="0"/>
          <w:szCs w:val="21"/>
        </w:rPr>
        <w:t>,200</w:t>
      </w:r>
      <w:r>
        <w:rPr>
          <w:rFonts w:hAnsi="宋体"/>
          <w:color w:val="000000"/>
          <w:kern w:val="0"/>
          <w:szCs w:val="21"/>
        </w:rPr>
        <w:t>名教师中</w:t>
      </w:r>
      <w:r>
        <w:rPr>
          <w:color w:val="000000"/>
          <w:kern w:val="0"/>
          <w:szCs w:val="21"/>
        </w:rPr>
        <w:t>“</w:t>
      </w:r>
      <w:r>
        <w:rPr>
          <w:rFonts w:hAnsi="宋体"/>
          <w:color w:val="000000"/>
          <w:kern w:val="0"/>
          <w:szCs w:val="21"/>
        </w:rPr>
        <w:t>在手机上学习</w:t>
      </w:r>
      <w:r>
        <w:rPr>
          <w:color w:val="000000"/>
          <w:kern w:val="0"/>
          <w:szCs w:val="21"/>
        </w:rPr>
        <w:t>”</w:t>
      </w:r>
      <w:r>
        <w:rPr>
          <w:rFonts w:hAnsi="宋体"/>
          <w:color w:val="000000"/>
          <w:kern w:val="0"/>
          <w:szCs w:val="21"/>
        </w:rPr>
        <w:t>的有</w:t>
      </w:r>
      <w:r>
        <w:rPr>
          <w:rFonts w:hAnsi="宋体"/>
          <w:i/>
          <w:color w:val="000000"/>
          <w:kern w:val="0"/>
          <w:szCs w:val="21"/>
          <w:u w:val="single" w:color="000000"/>
        </w:rPr>
        <w:t>　　　　</w:t>
      </w:r>
      <w:r>
        <w:rPr>
          <w:rFonts w:hAnsi="宋体"/>
          <w:color w:val="000000"/>
          <w:kern w:val="0"/>
          <w:szCs w:val="21"/>
        </w:rPr>
        <w:t>人</w:t>
      </w:r>
      <w:r>
        <w:rPr>
          <w:color w:val="000000"/>
          <w:kern w:val="0"/>
          <w:szCs w:val="21"/>
        </w:rPr>
        <w:t>; </w:t>
      </w:r>
    </w:p>
    <w:p>
      <w:pPr>
        <w:widowControl/>
        <w:spacing w:line="360" w:lineRule="auto"/>
        <w:jc w:val="left"/>
        <w:rPr>
          <w:color w:val="000000"/>
          <w:kern w:val="0"/>
          <w:szCs w:val="21"/>
        </w:rPr>
      </w:pPr>
      <w:r>
        <w:rPr>
          <w:rFonts w:ascii="宋体" w:hAnsi="宋体"/>
          <w:i/>
          <w:color w:val="000000"/>
          <w:kern w:val="0"/>
          <w:szCs w:val="21"/>
        </w:rPr>
        <w:t>③</w:t>
      </w:r>
      <w:r>
        <w:rPr>
          <w:rFonts w:hAnsi="宋体"/>
          <w:color w:val="000000"/>
          <w:kern w:val="0"/>
          <w:szCs w:val="21"/>
        </w:rPr>
        <w:t>在图</w:t>
      </w:r>
      <w:r>
        <w:rPr>
          <w:color w:val="000000"/>
          <w:kern w:val="0"/>
          <w:szCs w:val="21"/>
        </w:rPr>
        <w:t>(a)</w:t>
      </w:r>
      <w:r>
        <w:rPr>
          <w:rFonts w:hAnsi="宋体"/>
          <w:color w:val="000000"/>
          <w:kern w:val="0"/>
          <w:szCs w:val="21"/>
        </w:rPr>
        <w:t>中</w:t>
      </w:r>
      <w:r>
        <w:rPr>
          <w:color w:val="000000"/>
          <w:kern w:val="0"/>
          <w:szCs w:val="21"/>
        </w:rPr>
        <w:t>,“</w:t>
      </w:r>
      <w:r>
        <w:rPr>
          <w:rFonts w:hAnsi="宋体"/>
          <w:color w:val="000000"/>
          <w:kern w:val="0"/>
          <w:szCs w:val="21"/>
        </w:rPr>
        <w:t>不学习</w:t>
      </w:r>
      <w:r>
        <w:rPr>
          <w:color w:val="000000"/>
          <w:kern w:val="0"/>
          <w:szCs w:val="21"/>
        </w:rPr>
        <w:t>”</w:t>
      </w:r>
      <w:r>
        <w:rPr>
          <w:rFonts w:hAnsi="宋体"/>
          <w:color w:val="000000"/>
          <w:kern w:val="0"/>
          <w:szCs w:val="21"/>
        </w:rPr>
        <w:t>这一扇形所对的圆心角的度数是</w:t>
      </w:r>
      <w:r>
        <w:rPr>
          <w:rFonts w:hAnsi="宋体"/>
          <w:i/>
          <w:color w:val="000000"/>
          <w:kern w:val="0"/>
          <w:szCs w:val="21"/>
          <w:u w:val="single" w:color="000000"/>
        </w:rPr>
        <w:t>　　　　</w:t>
      </w:r>
      <w:r>
        <w:rPr>
          <w:color w:val="000000"/>
          <w:kern w:val="0"/>
          <w:szCs w:val="21"/>
        </w:rPr>
        <w:t>; </w:t>
      </w:r>
    </w:p>
    <w:p>
      <w:pPr>
        <w:widowControl/>
        <w:spacing w:line="360" w:lineRule="auto"/>
        <w:jc w:val="left"/>
        <w:rPr>
          <w:color w:val="000000"/>
          <w:kern w:val="0"/>
          <w:szCs w:val="21"/>
        </w:rPr>
      </w:pPr>
      <w:r>
        <w:rPr>
          <w:color w:val="000000"/>
          <w:kern w:val="0"/>
          <w:szCs w:val="21"/>
        </w:rPr>
        <w:t>(3)</w:t>
      </w:r>
      <w:r>
        <w:rPr>
          <w:rFonts w:hAnsi="宋体"/>
          <w:color w:val="000000"/>
          <w:kern w:val="0"/>
          <w:szCs w:val="21"/>
        </w:rPr>
        <w:t>请估计该县</w:t>
      </w:r>
      <w:r>
        <w:rPr>
          <w:color w:val="000000"/>
          <w:kern w:val="0"/>
          <w:szCs w:val="21"/>
        </w:rPr>
        <w:t>2000</w:t>
      </w:r>
      <w:r>
        <w:rPr>
          <w:rFonts w:hAnsi="宋体"/>
          <w:color w:val="000000"/>
          <w:kern w:val="0"/>
          <w:szCs w:val="21"/>
        </w:rPr>
        <w:t>名教师双休日学习时间不少于</w:t>
      </w:r>
      <w:r>
        <w:rPr>
          <w:color w:val="000000"/>
          <w:kern w:val="0"/>
          <w:szCs w:val="21"/>
        </w:rPr>
        <w:t>4 h</w:t>
      </w:r>
      <w:r>
        <w:rPr>
          <w:rFonts w:hAnsi="宋体"/>
          <w:color w:val="000000"/>
          <w:kern w:val="0"/>
          <w:szCs w:val="21"/>
        </w:rPr>
        <w:t>的人数</w:t>
      </w:r>
      <w:r>
        <w:rPr>
          <w:i/>
          <w:color w:val="000000"/>
          <w:kern w:val="0"/>
          <w:szCs w:val="21"/>
        </w:rPr>
        <w:t>.</w:t>
      </w:r>
    </w:p>
    <w:p>
      <w:pPr>
        <w:widowControl/>
        <w:spacing w:line="360" w:lineRule="auto"/>
        <w:jc w:val="right"/>
        <w:rPr>
          <w:color w:val="000000"/>
          <w:kern w:val="0"/>
          <w:szCs w:val="21"/>
        </w:rPr>
      </w:pPr>
      <w:r>
        <w:rPr>
          <w:color w:val="000000"/>
          <w:kern w:val="0"/>
          <w:szCs w:val="21"/>
        </w:rPr>
        <w:drawing>
          <wp:inline distT="0" distB="0" distL="0" distR="0">
            <wp:extent cx="3209290" cy="1874520"/>
            <wp:effectExtent l="0" t="0" r="0" b="0"/>
            <wp:docPr id="12" name="21JQJ9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21JQJ91.EPS"/>
                    <pic:cNvPicPr>
                      <a:picLocks noChangeAspect="1"/>
                    </pic:cNvPicPr>
                  </pic:nvPicPr>
                  <pic:blipFill>
                    <a:blip r:embed="rId16" cstate="print"/>
                    <a:stretch>
                      <a:fillRect/>
                    </a:stretch>
                  </pic:blipFill>
                  <pic:spPr>
                    <a:xfrm>
                      <a:off x="0" y="0"/>
                      <a:ext cx="3209400" cy="1874520"/>
                    </a:xfrm>
                    <a:prstGeom prst="rect">
                      <a:avLst/>
                    </a:prstGeom>
                  </pic:spPr>
                </pic:pic>
              </a:graphicData>
            </a:graphic>
          </wp:inline>
        </w:drawing>
      </w: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r>
        <w:rPr>
          <w:rFonts w:hAnsi="宋体"/>
          <w:color w:val="000000"/>
          <w:kern w:val="0"/>
          <w:szCs w:val="21"/>
        </w:rPr>
        <w:t>五、解答题</w:t>
      </w:r>
      <w:r>
        <w:rPr>
          <w:color w:val="000000"/>
          <w:kern w:val="0"/>
          <w:szCs w:val="21"/>
        </w:rPr>
        <w:t>(</w:t>
      </w:r>
      <w:r>
        <w:rPr>
          <w:rFonts w:hAnsi="宋体"/>
          <w:color w:val="000000"/>
          <w:kern w:val="0"/>
          <w:szCs w:val="21"/>
        </w:rPr>
        <w:t>本大题共</w:t>
      </w:r>
      <w:r>
        <w:rPr>
          <w:color w:val="000000"/>
          <w:kern w:val="0"/>
          <w:szCs w:val="21"/>
        </w:rPr>
        <w:t>2</w:t>
      </w:r>
      <w:r>
        <w:rPr>
          <w:rFonts w:hAnsi="宋体"/>
          <w:color w:val="000000"/>
          <w:kern w:val="0"/>
          <w:szCs w:val="21"/>
        </w:rPr>
        <w:t>小题</w:t>
      </w:r>
      <w:r>
        <w:rPr>
          <w:color w:val="000000"/>
          <w:kern w:val="0"/>
          <w:szCs w:val="21"/>
        </w:rPr>
        <w:t>,</w:t>
      </w:r>
      <w:r>
        <w:rPr>
          <w:rFonts w:hAnsi="宋体"/>
          <w:color w:val="000000"/>
          <w:kern w:val="0"/>
          <w:szCs w:val="21"/>
        </w:rPr>
        <w:t>每小题</w:t>
      </w:r>
      <w:r>
        <w:rPr>
          <w:color w:val="000000"/>
          <w:kern w:val="0"/>
          <w:szCs w:val="21"/>
        </w:rPr>
        <w:t>9</w:t>
      </w:r>
      <w:r>
        <w:rPr>
          <w:rFonts w:hAnsi="宋体"/>
          <w:color w:val="000000"/>
          <w:kern w:val="0"/>
          <w:szCs w:val="21"/>
        </w:rPr>
        <w:t>分</w:t>
      </w:r>
      <w:r>
        <w:rPr>
          <w:color w:val="000000"/>
          <w:kern w:val="0"/>
          <w:szCs w:val="21"/>
        </w:rPr>
        <w:t>,</w:t>
      </w:r>
      <w:r>
        <w:rPr>
          <w:rFonts w:hAnsi="宋体"/>
          <w:color w:val="000000"/>
          <w:kern w:val="0"/>
          <w:szCs w:val="21"/>
        </w:rPr>
        <w:t>共</w:t>
      </w:r>
      <w:r>
        <w:rPr>
          <w:color w:val="000000"/>
          <w:kern w:val="0"/>
          <w:szCs w:val="21"/>
        </w:rPr>
        <w:t>18</w:t>
      </w:r>
      <w:r>
        <w:rPr>
          <w:rFonts w:hAnsi="宋体"/>
          <w:color w:val="000000"/>
          <w:kern w:val="0"/>
          <w:szCs w:val="21"/>
        </w:rPr>
        <w:t>分</w:t>
      </w:r>
      <w:r>
        <w:rPr>
          <w:color w:val="000000"/>
          <w:kern w:val="0"/>
          <w:szCs w:val="21"/>
        </w:rPr>
        <w:t>)</w:t>
      </w:r>
    </w:p>
    <w:p>
      <w:pPr>
        <w:widowControl/>
        <w:spacing w:line="360" w:lineRule="auto"/>
        <w:jc w:val="left"/>
        <w:rPr>
          <w:color w:val="000000"/>
          <w:kern w:val="0"/>
          <w:szCs w:val="21"/>
        </w:rPr>
      </w:pPr>
      <w:r>
        <w:rPr>
          <w:color w:val="000000"/>
          <w:kern w:val="0"/>
          <w:szCs w:val="21"/>
        </w:rPr>
        <w:t>21</w:t>
      </w:r>
      <w:r>
        <w:rPr>
          <w:i/>
          <w:color w:val="000000"/>
          <w:kern w:val="0"/>
          <w:szCs w:val="21"/>
        </w:rPr>
        <w:t>.</w:t>
      </w:r>
      <w:r>
        <w:rPr>
          <w:rFonts w:hAnsi="宋体"/>
          <w:color w:val="000000"/>
          <w:kern w:val="0"/>
          <w:szCs w:val="21"/>
        </w:rPr>
        <w:t>近年来</w:t>
      </w:r>
      <w:r>
        <w:rPr>
          <w:color w:val="000000"/>
          <w:kern w:val="0"/>
          <w:szCs w:val="21"/>
        </w:rPr>
        <w:t>,</w:t>
      </w:r>
      <w:r>
        <w:rPr>
          <w:rFonts w:hAnsi="宋体"/>
          <w:color w:val="000000"/>
          <w:kern w:val="0"/>
          <w:szCs w:val="21"/>
        </w:rPr>
        <w:t>学校对</w:t>
      </w:r>
      <w:r>
        <w:rPr>
          <w:color w:val="000000"/>
          <w:kern w:val="0"/>
          <w:szCs w:val="21"/>
        </w:rPr>
        <w:t>“</w:t>
      </w:r>
      <w:r>
        <w:rPr>
          <w:rFonts w:hAnsi="宋体"/>
          <w:color w:val="000000"/>
          <w:kern w:val="0"/>
          <w:szCs w:val="21"/>
        </w:rPr>
        <w:t>在初中数学教学时总使用计算器是否直接影响学生计算能力的发展</w:t>
      </w:r>
      <w:r>
        <w:rPr>
          <w:color w:val="000000"/>
          <w:kern w:val="0"/>
          <w:szCs w:val="21"/>
        </w:rPr>
        <w:t>”</w:t>
      </w:r>
      <w:r>
        <w:rPr>
          <w:rFonts w:hAnsi="宋体"/>
          <w:color w:val="000000"/>
          <w:kern w:val="0"/>
          <w:szCs w:val="21"/>
        </w:rPr>
        <w:t>这一问题密切关注</w:t>
      </w:r>
      <w:r>
        <w:rPr>
          <w:color w:val="000000"/>
          <w:kern w:val="0"/>
          <w:szCs w:val="21"/>
        </w:rPr>
        <w:t>,</w:t>
      </w:r>
      <w:r>
        <w:rPr>
          <w:rFonts w:hAnsi="宋体"/>
          <w:color w:val="000000"/>
          <w:kern w:val="0"/>
          <w:szCs w:val="21"/>
        </w:rPr>
        <w:t>为此</w:t>
      </w:r>
      <w:r>
        <w:rPr>
          <w:color w:val="000000"/>
          <w:kern w:val="0"/>
          <w:szCs w:val="21"/>
        </w:rPr>
        <w:t>,</w:t>
      </w:r>
      <w:r>
        <w:rPr>
          <w:rFonts w:hAnsi="宋体"/>
          <w:color w:val="000000"/>
          <w:kern w:val="0"/>
          <w:szCs w:val="21"/>
        </w:rPr>
        <w:t>某校随机调查了</w:t>
      </w:r>
      <w:r>
        <w:rPr>
          <w:i/>
          <w:color w:val="000000"/>
          <w:kern w:val="0"/>
          <w:szCs w:val="21"/>
        </w:rPr>
        <w:t>n</w:t>
      </w:r>
      <w:r>
        <w:rPr>
          <w:rFonts w:hAnsi="宋体"/>
          <w:color w:val="000000"/>
          <w:kern w:val="0"/>
          <w:szCs w:val="21"/>
        </w:rPr>
        <w:t>名学生对此问题的看法</w:t>
      </w:r>
      <w:r>
        <w:rPr>
          <w:color w:val="000000"/>
          <w:kern w:val="0"/>
          <w:szCs w:val="21"/>
        </w:rPr>
        <w:t>(</w:t>
      </w:r>
      <w:r>
        <w:rPr>
          <w:rFonts w:hAnsi="宋体"/>
          <w:color w:val="000000"/>
          <w:kern w:val="0"/>
          <w:szCs w:val="21"/>
        </w:rPr>
        <w:t>看法分为三种</w:t>
      </w:r>
      <w:r>
        <w:rPr>
          <w:color w:val="000000"/>
          <w:kern w:val="0"/>
          <w:szCs w:val="21"/>
        </w:rPr>
        <w:t>:</w:t>
      </w:r>
      <w:r>
        <w:rPr>
          <w:rFonts w:hAnsi="宋体"/>
          <w:color w:val="000000"/>
          <w:kern w:val="0"/>
          <w:szCs w:val="21"/>
        </w:rPr>
        <w:t>没有影响</w:t>
      </w:r>
      <w:r>
        <w:rPr>
          <w:color w:val="000000"/>
          <w:kern w:val="0"/>
          <w:szCs w:val="21"/>
        </w:rPr>
        <w:t>,</w:t>
      </w:r>
      <w:r>
        <w:rPr>
          <w:rFonts w:hAnsi="宋体"/>
          <w:color w:val="000000"/>
          <w:kern w:val="0"/>
          <w:szCs w:val="21"/>
        </w:rPr>
        <w:t>影响不大</w:t>
      </w:r>
      <w:r>
        <w:rPr>
          <w:color w:val="000000"/>
          <w:kern w:val="0"/>
          <w:szCs w:val="21"/>
        </w:rPr>
        <w:t>,</w:t>
      </w:r>
      <w:r>
        <w:rPr>
          <w:rFonts w:hAnsi="宋体"/>
          <w:color w:val="000000"/>
          <w:kern w:val="0"/>
          <w:szCs w:val="21"/>
        </w:rPr>
        <w:t>影响很大</w:t>
      </w:r>
      <w:r>
        <w:rPr>
          <w:color w:val="000000"/>
          <w:kern w:val="0"/>
          <w:szCs w:val="21"/>
        </w:rPr>
        <w:t>),</w:t>
      </w:r>
      <w:r>
        <w:rPr>
          <w:rFonts w:hAnsi="宋体"/>
          <w:color w:val="000000"/>
          <w:kern w:val="0"/>
          <w:szCs w:val="21"/>
        </w:rPr>
        <w:t>并将调查结果绘制成不完整的统计表和扇形统计图</w:t>
      </w:r>
      <w:r>
        <w:rPr>
          <w:color w:val="000000"/>
          <w:kern w:val="0"/>
          <w:szCs w:val="21"/>
        </w:rPr>
        <w:t>(</w:t>
      </w:r>
      <w:r>
        <w:rPr>
          <w:rFonts w:hAnsi="宋体"/>
          <w:color w:val="000000"/>
          <w:kern w:val="0"/>
          <w:szCs w:val="21"/>
        </w:rPr>
        <w:t>如图</w:t>
      </w:r>
      <w:r>
        <w:rPr>
          <w:color w:val="000000"/>
          <w:kern w:val="0"/>
          <w:szCs w:val="21"/>
        </w:rPr>
        <w:t>),</w:t>
      </w:r>
      <w:r>
        <w:rPr>
          <w:rFonts w:hAnsi="宋体"/>
          <w:color w:val="000000"/>
          <w:kern w:val="0"/>
          <w:szCs w:val="21"/>
        </w:rPr>
        <w:t>根据统计图表提供的信息</w:t>
      </w:r>
      <w:r>
        <w:rPr>
          <w:color w:val="000000"/>
          <w:kern w:val="0"/>
          <w:szCs w:val="21"/>
        </w:rPr>
        <w:t>,</w:t>
      </w:r>
      <w:r>
        <w:rPr>
          <w:rFonts w:hAnsi="宋体"/>
          <w:color w:val="000000"/>
          <w:kern w:val="0"/>
          <w:szCs w:val="21"/>
        </w:rPr>
        <w:t>解答下列问题</w:t>
      </w:r>
      <w:r>
        <w:rPr>
          <w:color w:val="000000"/>
          <w:kern w:val="0"/>
          <w:szCs w:val="21"/>
        </w:rPr>
        <w:t>:</w:t>
      </w:r>
    </w:p>
    <w:p>
      <w:pPr>
        <w:widowControl/>
        <w:spacing w:line="360" w:lineRule="auto"/>
        <w:jc w:val="center"/>
        <w:rPr>
          <w:color w:val="000000"/>
          <w:kern w:val="0"/>
          <w:szCs w:val="21"/>
        </w:rPr>
      </w:pPr>
      <w:r>
        <w:rPr>
          <w:rFonts w:hAnsi="宋体"/>
          <w:i/>
          <w:color w:val="000000"/>
          <w:kern w:val="0"/>
          <w:szCs w:val="21"/>
        </w:rPr>
        <w:t>　</w:t>
      </w:r>
      <w:r>
        <w:rPr>
          <w:color w:val="000000"/>
          <w:kern w:val="0"/>
          <w:szCs w:val="21"/>
        </w:rPr>
        <w:t xml:space="preserve"> </w:t>
      </w:r>
      <w:r>
        <w:rPr>
          <w:i/>
          <w:color w:val="000000"/>
          <w:kern w:val="0"/>
          <w:szCs w:val="21"/>
        </w:rPr>
        <w:t>n</w:t>
      </w:r>
      <w:r>
        <w:rPr>
          <w:rFonts w:hAnsi="宋体"/>
          <w:color w:val="000000"/>
          <w:kern w:val="0"/>
          <w:szCs w:val="21"/>
        </w:rPr>
        <w:t>名学生对这一问题的看法人数统计表</w:t>
      </w:r>
    </w:p>
    <w:tbl>
      <w:tblPr>
        <w:tblStyle w:val="9"/>
        <w:tblW w:w="5996" w:type="dxa"/>
        <w:jc w:val="center"/>
        <w:tblInd w:w="0" w:type="dxa"/>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
      <w:tblGrid>
        <w:gridCol w:w="1620"/>
        <w:gridCol w:w="1443"/>
        <w:gridCol w:w="1408"/>
        <w:gridCol w:w="1525"/>
      </w:tblGrid>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jc w:val="center"/>
        </w:trPr>
        <w:tc>
          <w:tcPr>
            <w:tcW w:w="1620" w:type="dxa"/>
            <w:tcMar>
              <w:left w:w="0" w:type="dxa"/>
              <w:right w:w="0" w:type="dxa"/>
            </w:tcMar>
            <w:vAlign w:val="center"/>
          </w:tcPr>
          <w:p>
            <w:pPr>
              <w:widowControl/>
              <w:spacing w:line="360" w:lineRule="auto"/>
              <w:jc w:val="center"/>
              <w:rPr>
                <w:color w:val="000000"/>
                <w:kern w:val="0"/>
                <w:szCs w:val="21"/>
              </w:rPr>
            </w:pPr>
            <w:r>
              <w:rPr>
                <w:rFonts w:hAnsi="宋体"/>
                <w:color w:val="000000"/>
                <w:kern w:val="0"/>
                <w:szCs w:val="21"/>
              </w:rPr>
              <w:t>看法</w:t>
            </w:r>
          </w:p>
        </w:tc>
        <w:tc>
          <w:tcPr>
            <w:tcW w:w="1443" w:type="dxa"/>
            <w:tcMar>
              <w:left w:w="0" w:type="dxa"/>
              <w:right w:w="0" w:type="dxa"/>
            </w:tcMar>
            <w:vAlign w:val="center"/>
          </w:tcPr>
          <w:p>
            <w:pPr>
              <w:widowControl/>
              <w:spacing w:line="360" w:lineRule="auto"/>
              <w:jc w:val="center"/>
              <w:rPr>
                <w:color w:val="000000"/>
                <w:kern w:val="0"/>
                <w:szCs w:val="21"/>
              </w:rPr>
            </w:pPr>
            <w:r>
              <w:rPr>
                <w:rFonts w:hAnsi="宋体"/>
                <w:color w:val="000000"/>
                <w:kern w:val="0"/>
                <w:szCs w:val="21"/>
              </w:rPr>
              <w:t>没有影响</w:t>
            </w:r>
          </w:p>
        </w:tc>
        <w:tc>
          <w:tcPr>
            <w:tcW w:w="1408" w:type="dxa"/>
            <w:tcMar>
              <w:left w:w="0" w:type="dxa"/>
              <w:right w:w="0" w:type="dxa"/>
            </w:tcMar>
            <w:vAlign w:val="center"/>
          </w:tcPr>
          <w:p>
            <w:pPr>
              <w:widowControl/>
              <w:spacing w:line="360" w:lineRule="auto"/>
              <w:jc w:val="center"/>
              <w:rPr>
                <w:color w:val="000000"/>
                <w:kern w:val="0"/>
                <w:szCs w:val="21"/>
              </w:rPr>
            </w:pPr>
            <w:r>
              <w:rPr>
                <w:rFonts w:hAnsi="宋体"/>
                <w:color w:val="000000"/>
                <w:kern w:val="0"/>
                <w:szCs w:val="21"/>
              </w:rPr>
              <w:t>影响不大</w:t>
            </w:r>
          </w:p>
        </w:tc>
        <w:tc>
          <w:tcPr>
            <w:tcW w:w="1525" w:type="dxa"/>
            <w:tcMar>
              <w:left w:w="0" w:type="dxa"/>
              <w:right w:w="0" w:type="dxa"/>
            </w:tcMar>
            <w:vAlign w:val="center"/>
          </w:tcPr>
          <w:p>
            <w:pPr>
              <w:widowControl/>
              <w:spacing w:line="360" w:lineRule="auto"/>
              <w:jc w:val="center"/>
              <w:rPr>
                <w:color w:val="000000"/>
                <w:kern w:val="0"/>
                <w:szCs w:val="21"/>
              </w:rPr>
            </w:pPr>
            <w:r>
              <w:rPr>
                <w:rFonts w:hAnsi="宋体"/>
                <w:color w:val="000000"/>
                <w:kern w:val="0"/>
                <w:szCs w:val="21"/>
              </w:rPr>
              <w:t>影响很大</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jc w:val="center"/>
        </w:trPr>
        <w:tc>
          <w:tcPr>
            <w:tcW w:w="1620" w:type="dxa"/>
            <w:tcMar>
              <w:left w:w="0" w:type="dxa"/>
              <w:right w:w="0" w:type="dxa"/>
            </w:tcMar>
            <w:vAlign w:val="center"/>
          </w:tcPr>
          <w:p>
            <w:pPr>
              <w:widowControl/>
              <w:spacing w:line="360" w:lineRule="auto"/>
              <w:jc w:val="center"/>
              <w:rPr>
                <w:color w:val="000000"/>
                <w:kern w:val="0"/>
                <w:szCs w:val="21"/>
              </w:rPr>
            </w:pPr>
            <w:r>
              <w:rPr>
                <w:rFonts w:hAnsi="宋体"/>
                <w:color w:val="000000"/>
                <w:kern w:val="0"/>
                <w:szCs w:val="21"/>
              </w:rPr>
              <w:t>学生人数</w:t>
            </w:r>
            <w:r>
              <w:rPr>
                <w:color w:val="000000"/>
                <w:kern w:val="0"/>
                <w:szCs w:val="21"/>
              </w:rPr>
              <w:t>(</w:t>
            </w:r>
            <w:r>
              <w:rPr>
                <w:rFonts w:hAnsi="宋体"/>
                <w:color w:val="000000"/>
                <w:kern w:val="0"/>
                <w:szCs w:val="21"/>
              </w:rPr>
              <w:t>人</w:t>
            </w:r>
            <w:r>
              <w:rPr>
                <w:color w:val="000000"/>
                <w:kern w:val="0"/>
                <w:szCs w:val="21"/>
              </w:rPr>
              <w:t>)</w:t>
            </w:r>
          </w:p>
        </w:tc>
        <w:tc>
          <w:tcPr>
            <w:tcW w:w="1443" w:type="dxa"/>
            <w:tcMar>
              <w:left w:w="0" w:type="dxa"/>
              <w:right w:w="0" w:type="dxa"/>
            </w:tcMar>
            <w:vAlign w:val="center"/>
          </w:tcPr>
          <w:p>
            <w:pPr>
              <w:widowControl/>
              <w:spacing w:line="360" w:lineRule="auto"/>
              <w:jc w:val="center"/>
              <w:rPr>
                <w:color w:val="000000"/>
                <w:kern w:val="0"/>
                <w:szCs w:val="21"/>
              </w:rPr>
            </w:pPr>
            <w:r>
              <w:rPr>
                <w:color w:val="000000"/>
                <w:kern w:val="0"/>
                <w:szCs w:val="21"/>
              </w:rPr>
              <w:t>40</w:t>
            </w:r>
          </w:p>
        </w:tc>
        <w:tc>
          <w:tcPr>
            <w:tcW w:w="1408" w:type="dxa"/>
            <w:tcMar>
              <w:left w:w="0" w:type="dxa"/>
              <w:right w:w="0" w:type="dxa"/>
            </w:tcMar>
            <w:vAlign w:val="center"/>
          </w:tcPr>
          <w:p>
            <w:pPr>
              <w:widowControl/>
              <w:spacing w:line="360" w:lineRule="auto"/>
              <w:jc w:val="center"/>
              <w:rPr>
                <w:color w:val="000000"/>
                <w:kern w:val="0"/>
                <w:szCs w:val="21"/>
              </w:rPr>
            </w:pPr>
            <w:r>
              <w:rPr>
                <w:color w:val="000000"/>
                <w:kern w:val="0"/>
                <w:szCs w:val="21"/>
              </w:rPr>
              <w:t>60</w:t>
            </w:r>
          </w:p>
        </w:tc>
        <w:tc>
          <w:tcPr>
            <w:tcW w:w="1525" w:type="dxa"/>
            <w:tcMar>
              <w:left w:w="0" w:type="dxa"/>
              <w:right w:w="0" w:type="dxa"/>
            </w:tcMar>
            <w:vAlign w:val="center"/>
          </w:tcPr>
          <w:p>
            <w:pPr>
              <w:widowControl/>
              <w:spacing w:line="360" w:lineRule="auto"/>
              <w:jc w:val="center"/>
              <w:rPr>
                <w:color w:val="000000"/>
                <w:kern w:val="0"/>
                <w:szCs w:val="21"/>
              </w:rPr>
            </w:pPr>
            <w:r>
              <w:rPr>
                <w:i/>
                <w:color w:val="000000"/>
                <w:kern w:val="0"/>
                <w:szCs w:val="21"/>
              </w:rPr>
              <w:t>m</w:t>
            </w:r>
          </w:p>
        </w:tc>
      </w:tr>
    </w:tbl>
    <w:p>
      <w:pPr>
        <w:widowControl/>
        <w:spacing w:line="360" w:lineRule="auto"/>
        <w:jc w:val="center"/>
        <w:rPr>
          <w:color w:val="000000"/>
          <w:kern w:val="0"/>
          <w:szCs w:val="21"/>
        </w:rPr>
      </w:pPr>
      <w:r>
        <w:rPr>
          <w:color w:val="000000"/>
          <w:kern w:val="0"/>
          <w:szCs w:val="21"/>
        </w:rPr>
        <w:br w:type="textWrapping"/>
      </w:r>
      <w:r>
        <w:rPr>
          <w:rFonts w:hAnsi="宋体"/>
          <w:i/>
          <w:color w:val="000000"/>
          <w:kern w:val="0"/>
          <w:szCs w:val="21"/>
        </w:rPr>
        <w:t>　　　</w:t>
      </w:r>
      <w:r>
        <w:rPr>
          <w:color w:val="000000"/>
          <w:kern w:val="0"/>
          <w:szCs w:val="21"/>
        </w:rPr>
        <w:drawing>
          <wp:inline distT="0" distB="0" distL="0" distR="0">
            <wp:extent cx="1216025" cy="819785"/>
            <wp:effectExtent l="0" t="0" r="0" b="0"/>
            <wp:docPr id="13" name="21JQJ9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1JQJ93.EPS"/>
                    <pic:cNvPicPr>
                      <a:picLocks noChangeAspect="1"/>
                    </pic:cNvPicPr>
                  </pic:nvPicPr>
                  <pic:blipFill>
                    <a:blip r:embed="rId17" cstate="print"/>
                    <a:stretch>
                      <a:fillRect/>
                    </a:stretch>
                  </pic:blipFill>
                  <pic:spPr>
                    <a:xfrm>
                      <a:off x="0" y="0"/>
                      <a:ext cx="1216080" cy="820080"/>
                    </a:xfrm>
                    <a:prstGeom prst="rect">
                      <a:avLst/>
                    </a:prstGeom>
                  </pic:spPr>
                </pic:pic>
              </a:graphicData>
            </a:graphic>
          </wp:inline>
        </w:drawing>
      </w:r>
      <w:r>
        <w:rPr>
          <w:color w:val="000000"/>
          <w:kern w:val="0"/>
          <w:szCs w:val="21"/>
        </w:rPr>
        <w:br w:type="textWrapping"/>
      </w:r>
    </w:p>
    <w:p>
      <w:pPr>
        <w:widowControl/>
        <w:spacing w:line="360" w:lineRule="auto"/>
        <w:jc w:val="left"/>
        <w:rPr>
          <w:color w:val="000000"/>
          <w:kern w:val="0"/>
          <w:szCs w:val="21"/>
        </w:rPr>
      </w:pPr>
      <w:r>
        <w:rPr>
          <w:color w:val="000000"/>
          <w:kern w:val="0"/>
          <w:szCs w:val="21"/>
        </w:rPr>
        <w:t>(1)</w:t>
      </w:r>
      <w:r>
        <w:rPr>
          <w:rFonts w:hAnsi="宋体"/>
          <w:color w:val="000000"/>
          <w:kern w:val="0"/>
          <w:szCs w:val="21"/>
        </w:rPr>
        <w:t>求</w:t>
      </w:r>
      <w:r>
        <w:rPr>
          <w:i/>
          <w:color w:val="000000"/>
          <w:kern w:val="0"/>
          <w:szCs w:val="21"/>
        </w:rPr>
        <w:t>n</w:t>
      </w:r>
      <w:r>
        <w:rPr>
          <w:rFonts w:hAnsi="宋体"/>
          <w:color w:val="000000"/>
          <w:kern w:val="0"/>
          <w:szCs w:val="21"/>
        </w:rPr>
        <w:t>的值</w:t>
      </w:r>
      <w:r>
        <w:rPr>
          <w:color w:val="000000"/>
          <w:kern w:val="0"/>
          <w:szCs w:val="21"/>
        </w:rPr>
        <w:t>;</w:t>
      </w:r>
    </w:p>
    <w:p>
      <w:pPr>
        <w:widowControl/>
        <w:spacing w:line="360" w:lineRule="auto"/>
        <w:jc w:val="left"/>
        <w:rPr>
          <w:color w:val="000000"/>
          <w:kern w:val="0"/>
          <w:szCs w:val="21"/>
        </w:rPr>
      </w:pPr>
      <w:r>
        <w:rPr>
          <w:color w:val="000000"/>
          <w:kern w:val="0"/>
          <w:szCs w:val="21"/>
        </w:rPr>
        <w:t>(2)</w:t>
      </w:r>
      <w:r>
        <w:rPr>
          <w:rFonts w:hAnsi="宋体"/>
          <w:color w:val="000000"/>
          <w:kern w:val="0"/>
          <w:szCs w:val="21"/>
        </w:rPr>
        <w:t>统计表中的</w:t>
      </w:r>
      <w:r>
        <w:rPr>
          <w:i/>
          <w:color w:val="000000"/>
          <w:kern w:val="0"/>
          <w:szCs w:val="21"/>
        </w:rPr>
        <w:t>m=</w:t>
      </w:r>
      <w:r>
        <w:rPr>
          <w:rFonts w:hAnsi="宋体"/>
          <w:i/>
          <w:color w:val="000000"/>
          <w:kern w:val="0"/>
          <w:szCs w:val="21"/>
          <w:u w:val="single" w:color="000000"/>
        </w:rPr>
        <w:t>　　　　</w:t>
      </w:r>
      <w:r>
        <w:rPr>
          <w:color w:val="000000"/>
          <w:kern w:val="0"/>
          <w:szCs w:val="21"/>
        </w:rPr>
        <w:t>; </w:t>
      </w:r>
    </w:p>
    <w:p>
      <w:pPr>
        <w:widowControl/>
        <w:spacing w:line="360" w:lineRule="auto"/>
        <w:jc w:val="left"/>
        <w:rPr>
          <w:color w:val="000000"/>
          <w:kern w:val="0"/>
          <w:szCs w:val="21"/>
        </w:rPr>
      </w:pPr>
      <w:r>
        <w:rPr>
          <w:color w:val="000000"/>
          <w:kern w:val="0"/>
          <w:szCs w:val="21"/>
        </w:rPr>
        <w:t>(3)</w:t>
      </w:r>
      <w:r>
        <w:rPr>
          <w:rFonts w:hAnsi="宋体"/>
          <w:color w:val="000000"/>
          <w:kern w:val="0"/>
          <w:szCs w:val="21"/>
        </w:rPr>
        <w:t>估计该校</w:t>
      </w:r>
      <w:r>
        <w:rPr>
          <w:color w:val="000000"/>
          <w:kern w:val="0"/>
          <w:szCs w:val="21"/>
        </w:rPr>
        <w:t>1800</w:t>
      </w:r>
      <w:r>
        <w:rPr>
          <w:rFonts w:hAnsi="宋体"/>
          <w:color w:val="000000"/>
          <w:kern w:val="0"/>
          <w:szCs w:val="21"/>
        </w:rPr>
        <w:t>名学生中认为</w:t>
      </w:r>
      <w:r>
        <w:rPr>
          <w:color w:val="000000"/>
          <w:kern w:val="0"/>
          <w:szCs w:val="21"/>
        </w:rPr>
        <w:t>“</w:t>
      </w:r>
      <w:r>
        <w:rPr>
          <w:rFonts w:hAnsi="宋体"/>
          <w:color w:val="000000"/>
          <w:kern w:val="0"/>
          <w:szCs w:val="21"/>
        </w:rPr>
        <w:t>影响很大</w:t>
      </w:r>
      <w:r>
        <w:rPr>
          <w:color w:val="000000"/>
          <w:kern w:val="0"/>
          <w:szCs w:val="21"/>
        </w:rPr>
        <w:t>”</w:t>
      </w:r>
      <w:r>
        <w:rPr>
          <w:rFonts w:hAnsi="宋体"/>
          <w:color w:val="000000"/>
          <w:kern w:val="0"/>
          <w:szCs w:val="21"/>
        </w:rPr>
        <w:t>的学生人数</w:t>
      </w:r>
      <w:r>
        <w:rPr>
          <w:i/>
          <w:color w:val="000000"/>
          <w:kern w:val="0"/>
          <w:szCs w:val="21"/>
        </w:rPr>
        <w:t>.</w:t>
      </w: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r>
        <w:rPr>
          <w:color w:val="000000"/>
          <w:kern w:val="0"/>
          <w:szCs w:val="21"/>
        </w:rPr>
        <w:t>22</w:t>
      </w:r>
      <w:r>
        <w:rPr>
          <w:i/>
          <w:color w:val="000000"/>
          <w:kern w:val="0"/>
          <w:szCs w:val="21"/>
        </w:rPr>
        <w:t>.</w:t>
      </w:r>
      <w:r>
        <w:rPr>
          <w:color w:val="000000"/>
          <w:kern w:val="0"/>
          <w:szCs w:val="21"/>
        </w:rPr>
        <w:t>“</w:t>
      </w:r>
      <w:r>
        <w:rPr>
          <w:rFonts w:hAnsi="宋体"/>
          <w:color w:val="000000"/>
          <w:kern w:val="0"/>
          <w:szCs w:val="21"/>
        </w:rPr>
        <w:t>校园手机</w:t>
      </w:r>
      <w:r>
        <w:rPr>
          <w:color w:val="000000"/>
          <w:kern w:val="0"/>
          <w:szCs w:val="21"/>
        </w:rPr>
        <w:t>”</w:t>
      </w:r>
      <w:r>
        <w:rPr>
          <w:rFonts w:hAnsi="宋体"/>
          <w:color w:val="000000"/>
          <w:kern w:val="0"/>
          <w:szCs w:val="21"/>
        </w:rPr>
        <w:t>现象越来越受到社会的关注</w:t>
      </w:r>
      <w:r>
        <w:rPr>
          <w:i/>
          <w:color w:val="000000"/>
          <w:kern w:val="0"/>
          <w:szCs w:val="21"/>
        </w:rPr>
        <w:t>.</w:t>
      </w:r>
      <w:r>
        <w:rPr>
          <w:rFonts w:hAnsi="宋体"/>
          <w:color w:val="000000"/>
          <w:kern w:val="0"/>
          <w:szCs w:val="21"/>
        </w:rPr>
        <w:t>小丽在统计实践活动中随机调查了学校若干名学生家长对</w:t>
      </w:r>
      <w:r>
        <w:rPr>
          <w:color w:val="000000"/>
          <w:kern w:val="0"/>
          <w:szCs w:val="21"/>
        </w:rPr>
        <w:t>“</w:t>
      </w:r>
      <w:r>
        <w:rPr>
          <w:rFonts w:hAnsi="宋体"/>
          <w:color w:val="000000"/>
          <w:kern w:val="0"/>
          <w:szCs w:val="21"/>
        </w:rPr>
        <w:t>中学生带手机到学校</w:t>
      </w:r>
      <w:r>
        <w:rPr>
          <w:color w:val="000000"/>
          <w:kern w:val="0"/>
          <w:szCs w:val="21"/>
        </w:rPr>
        <w:t>”</w:t>
      </w:r>
      <w:r>
        <w:rPr>
          <w:rFonts w:hAnsi="宋体"/>
          <w:color w:val="000000"/>
          <w:kern w:val="0"/>
          <w:szCs w:val="21"/>
        </w:rPr>
        <w:t>现象的态度</w:t>
      </w:r>
      <w:r>
        <w:rPr>
          <w:color w:val="000000"/>
          <w:kern w:val="0"/>
          <w:szCs w:val="21"/>
        </w:rPr>
        <w:t>,</w:t>
      </w:r>
      <w:r>
        <w:rPr>
          <w:rFonts w:hAnsi="宋体"/>
          <w:color w:val="000000"/>
          <w:kern w:val="0"/>
          <w:szCs w:val="21"/>
        </w:rPr>
        <w:t>统计整理并制作了如图所示的统计图</w:t>
      </w:r>
      <w:r>
        <w:rPr>
          <w:i/>
          <w:color w:val="000000"/>
          <w:kern w:val="0"/>
          <w:szCs w:val="21"/>
        </w:rPr>
        <w:t>.</w:t>
      </w:r>
    </w:p>
    <w:p>
      <w:pPr>
        <w:widowControl/>
        <w:spacing w:line="360" w:lineRule="auto"/>
        <w:jc w:val="left"/>
        <w:rPr>
          <w:color w:val="000000"/>
          <w:kern w:val="0"/>
          <w:szCs w:val="21"/>
        </w:rPr>
      </w:pPr>
      <w:r>
        <w:rPr>
          <w:color w:val="000000"/>
          <w:kern w:val="0"/>
          <w:szCs w:val="21"/>
        </w:rPr>
        <w:t>(1)</w:t>
      </w:r>
      <w:r>
        <w:rPr>
          <w:rFonts w:hAnsi="宋体"/>
          <w:color w:val="000000"/>
          <w:kern w:val="0"/>
          <w:szCs w:val="21"/>
        </w:rPr>
        <w:t>求这次调查的家长总数及家长表示</w:t>
      </w:r>
      <w:r>
        <w:rPr>
          <w:color w:val="000000"/>
          <w:kern w:val="0"/>
          <w:szCs w:val="21"/>
        </w:rPr>
        <w:t>“</w:t>
      </w:r>
      <w:r>
        <w:rPr>
          <w:rFonts w:hAnsi="宋体"/>
          <w:color w:val="000000"/>
          <w:kern w:val="0"/>
          <w:szCs w:val="21"/>
        </w:rPr>
        <w:t>无所谓</w:t>
      </w:r>
      <w:r>
        <w:rPr>
          <w:color w:val="000000"/>
          <w:kern w:val="0"/>
          <w:szCs w:val="21"/>
        </w:rPr>
        <w:t>”</w:t>
      </w:r>
      <w:r>
        <w:rPr>
          <w:rFonts w:hAnsi="宋体"/>
          <w:color w:val="000000"/>
          <w:kern w:val="0"/>
          <w:szCs w:val="21"/>
        </w:rPr>
        <w:t>的人数</w:t>
      </w:r>
      <w:r>
        <w:rPr>
          <w:color w:val="000000"/>
          <w:kern w:val="0"/>
          <w:szCs w:val="21"/>
        </w:rPr>
        <w:t>,</w:t>
      </w:r>
      <w:r>
        <w:rPr>
          <w:rFonts w:hAnsi="宋体"/>
          <w:color w:val="000000"/>
          <w:kern w:val="0"/>
          <w:szCs w:val="21"/>
        </w:rPr>
        <w:t>并补全条形统计图</w:t>
      </w:r>
      <w:r>
        <w:rPr>
          <w:color w:val="000000"/>
          <w:kern w:val="0"/>
          <w:szCs w:val="21"/>
        </w:rPr>
        <w:t>;</w:t>
      </w:r>
    </w:p>
    <w:p>
      <w:pPr>
        <w:widowControl/>
        <w:spacing w:line="360" w:lineRule="auto"/>
        <w:jc w:val="left"/>
        <w:rPr>
          <w:color w:val="000000"/>
          <w:kern w:val="0"/>
          <w:szCs w:val="21"/>
        </w:rPr>
      </w:pPr>
      <w:r>
        <w:rPr>
          <w:color w:val="000000"/>
          <w:kern w:val="0"/>
          <w:szCs w:val="21"/>
        </w:rPr>
        <w:t>(2)</w:t>
      </w:r>
      <w:r>
        <w:rPr>
          <w:rFonts w:hAnsi="宋体"/>
          <w:color w:val="000000"/>
          <w:kern w:val="0"/>
          <w:szCs w:val="21"/>
        </w:rPr>
        <w:t>求扇形统计图中表示家长</w:t>
      </w:r>
      <w:r>
        <w:rPr>
          <w:color w:val="000000"/>
          <w:kern w:val="0"/>
          <w:szCs w:val="21"/>
        </w:rPr>
        <w:t>“</w:t>
      </w:r>
      <w:r>
        <w:rPr>
          <w:rFonts w:hAnsi="宋体"/>
          <w:color w:val="000000"/>
          <w:kern w:val="0"/>
          <w:szCs w:val="21"/>
        </w:rPr>
        <w:t>无所谓</w:t>
      </w:r>
      <w:r>
        <w:rPr>
          <w:color w:val="000000"/>
          <w:kern w:val="0"/>
          <w:szCs w:val="21"/>
        </w:rPr>
        <w:t>”</w:t>
      </w:r>
      <w:r>
        <w:rPr>
          <w:rFonts w:hAnsi="宋体"/>
          <w:color w:val="000000"/>
          <w:kern w:val="0"/>
          <w:szCs w:val="21"/>
        </w:rPr>
        <w:t>的圆心角的度数</w:t>
      </w:r>
      <w:r>
        <w:rPr>
          <w:color w:val="000000"/>
          <w:kern w:val="0"/>
          <w:szCs w:val="21"/>
        </w:rPr>
        <w:t>;</w:t>
      </w:r>
    </w:p>
    <w:p>
      <w:pPr>
        <w:widowControl/>
        <w:spacing w:line="360" w:lineRule="auto"/>
        <w:jc w:val="left"/>
        <w:rPr>
          <w:color w:val="000000"/>
          <w:kern w:val="0"/>
          <w:szCs w:val="21"/>
        </w:rPr>
      </w:pPr>
      <w:r>
        <w:rPr>
          <w:color w:val="000000"/>
          <w:kern w:val="0"/>
          <w:szCs w:val="21"/>
        </w:rPr>
        <w:t>(3)</w:t>
      </w:r>
      <w:r>
        <w:rPr>
          <w:rFonts w:hAnsi="宋体"/>
          <w:color w:val="000000"/>
          <w:kern w:val="0"/>
          <w:szCs w:val="21"/>
        </w:rPr>
        <w:t>从这次接受调查的家长中</w:t>
      </w:r>
      <w:r>
        <w:rPr>
          <w:color w:val="000000"/>
          <w:kern w:val="0"/>
          <w:szCs w:val="21"/>
        </w:rPr>
        <w:t>,</w:t>
      </w:r>
      <w:r>
        <w:rPr>
          <w:rFonts w:hAnsi="宋体"/>
          <w:color w:val="000000"/>
          <w:kern w:val="0"/>
          <w:szCs w:val="21"/>
        </w:rPr>
        <w:t>随机抽查一个</w:t>
      </w:r>
      <w:r>
        <w:rPr>
          <w:color w:val="000000"/>
          <w:kern w:val="0"/>
          <w:szCs w:val="21"/>
        </w:rPr>
        <w:t>,</w:t>
      </w:r>
      <w:r>
        <w:rPr>
          <w:rFonts w:hAnsi="宋体"/>
          <w:color w:val="000000"/>
          <w:kern w:val="0"/>
          <w:szCs w:val="21"/>
        </w:rPr>
        <w:t>恰好是</w:t>
      </w:r>
      <w:r>
        <w:rPr>
          <w:color w:val="000000"/>
          <w:kern w:val="0"/>
          <w:szCs w:val="21"/>
        </w:rPr>
        <w:t>“</w:t>
      </w:r>
      <w:r>
        <w:rPr>
          <w:rFonts w:hAnsi="宋体"/>
          <w:color w:val="000000"/>
          <w:kern w:val="0"/>
          <w:szCs w:val="21"/>
        </w:rPr>
        <w:t>不赞成</w:t>
      </w:r>
      <w:r>
        <w:rPr>
          <w:color w:val="000000"/>
          <w:kern w:val="0"/>
          <w:szCs w:val="21"/>
        </w:rPr>
        <w:t>”</w:t>
      </w:r>
      <w:r>
        <w:rPr>
          <w:rFonts w:hAnsi="宋体"/>
          <w:color w:val="000000"/>
          <w:kern w:val="0"/>
          <w:szCs w:val="21"/>
        </w:rPr>
        <w:t>态度的家长的概率是多少</w:t>
      </w:r>
      <w:r>
        <w:rPr>
          <w:i/>
          <w:color w:val="000000"/>
          <w:kern w:val="0"/>
          <w:szCs w:val="21"/>
        </w:rPr>
        <w:t>.</w:t>
      </w:r>
    </w:p>
    <w:p>
      <w:pPr>
        <w:widowControl/>
        <w:spacing w:line="360" w:lineRule="auto"/>
        <w:jc w:val="right"/>
        <w:rPr>
          <w:color w:val="000000"/>
          <w:kern w:val="0"/>
          <w:szCs w:val="21"/>
        </w:rPr>
      </w:pPr>
      <w:r>
        <w:rPr>
          <w:color w:val="000000"/>
          <w:kern w:val="0"/>
          <w:szCs w:val="21"/>
        </w:rPr>
        <w:drawing>
          <wp:inline distT="0" distB="0" distL="0" distR="0">
            <wp:extent cx="2922905" cy="1633220"/>
            <wp:effectExtent l="0" t="0" r="0" b="0"/>
            <wp:docPr id="14" name="21JQJ9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1JQJ94.EPS"/>
                    <pic:cNvPicPr>
                      <a:picLocks noChangeAspect="1"/>
                    </pic:cNvPicPr>
                  </pic:nvPicPr>
                  <pic:blipFill>
                    <a:blip r:embed="rId18" cstate="print"/>
                    <a:stretch>
                      <a:fillRect/>
                    </a:stretch>
                  </pic:blipFill>
                  <pic:spPr>
                    <a:xfrm>
                      <a:off x="0" y="0"/>
                      <a:ext cx="2923200" cy="1633680"/>
                    </a:xfrm>
                    <a:prstGeom prst="rect">
                      <a:avLst/>
                    </a:prstGeom>
                  </pic:spPr>
                </pic:pic>
              </a:graphicData>
            </a:graphic>
          </wp:inline>
        </w:drawing>
      </w: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bookmarkStart w:id="0" w:name="_GoBack"/>
      <w:bookmarkEnd w:id="0"/>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r>
        <w:rPr>
          <w:rFonts w:hAnsi="宋体"/>
          <w:color w:val="000000"/>
          <w:kern w:val="0"/>
          <w:szCs w:val="21"/>
        </w:rPr>
        <w:t>六、解答题</w:t>
      </w:r>
      <w:r>
        <w:rPr>
          <w:color w:val="000000"/>
          <w:kern w:val="0"/>
          <w:szCs w:val="21"/>
        </w:rPr>
        <w:t>(</w:t>
      </w:r>
      <w:r>
        <w:rPr>
          <w:rFonts w:hAnsi="宋体"/>
          <w:color w:val="000000"/>
          <w:kern w:val="0"/>
          <w:szCs w:val="21"/>
        </w:rPr>
        <w:t>本大题共</w:t>
      </w:r>
      <w:r>
        <w:rPr>
          <w:color w:val="000000"/>
          <w:kern w:val="0"/>
          <w:szCs w:val="21"/>
        </w:rPr>
        <w:t>12</w:t>
      </w:r>
      <w:r>
        <w:rPr>
          <w:rFonts w:hAnsi="宋体"/>
          <w:color w:val="000000"/>
          <w:kern w:val="0"/>
          <w:szCs w:val="21"/>
        </w:rPr>
        <w:t>分</w:t>
      </w:r>
      <w:r>
        <w:rPr>
          <w:color w:val="000000"/>
          <w:kern w:val="0"/>
          <w:szCs w:val="21"/>
        </w:rPr>
        <w:t>)</w:t>
      </w:r>
    </w:p>
    <w:p>
      <w:pPr>
        <w:widowControl/>
        <w:spacing w:line="360" w:lineRule="auto"/>
        <w:jc w:val="left"/>
        <w:rPr>
          <w:color w:val="000000"/>
          <w:kern w:val="0"/>
          <w:szCs w:val="21"/>
        </w:rPr>
      </w:pPr>
      <w:r>
        <w:rPr>
          <w:color w:val="000000"/>
          <w:kern w:val="0"/>
          <w:szCs w:val="21"/>
        </w:rPr>
        <w:t>23</w:t>
      </w:r>
      <w:r>
        <w:rPr>
          <w:i/>
          <w:color w:val="000000"/>
          <w:kern w:val="0"/>
          <w:szCs w:val="21"/>
        </w:rPr>
        <w:t>.</w:t>
      </w:r>
      <w:r>
        <w:rPr>
          <w:rFonts w:hAnsi="宋体"/>
          <w:color w:val="000000"/>
          <w:kern w:val="0"/>
          <w:szCs w:val="21"/>
        </w:rPr>
        <w:t>某兴趣小组为了解本校男生参加课外体育锻炼情况</w:t>
      </w:r>
      <w:r>
        <w:rPr>
          <w:color w:val="000000"/>
          <w:kern w:val="0"/>
          <w:szCs w:val="21"/>
        </w:rPr>
        <w:t>,</w:t>
      </w:r>
      <w:r>
        <w:rPr>
          <w:rFonts w:hAnsi="宋体"/>
          <w:color w:val="000000"/>
          <w:kern w:val="0"/>
          <w:szCs w:val="21"/>
        </w:rPr>
        <w:t>随机抽取本校</w:t>
      </w:r>
      <w:r>
        <w:rPr>
          <w:color w:val="000000"/>
          <w:kern w:val="0"/>
          <w:szCs w:val="21"/>
        </w:rPr>
        <w:t>300</w:t>
      </w:r>
      <w:r>
        <w:rPr>
          <w:rFonts w:hAnsi="宋体"/>
          <w:color w:val="000000"/>
          <w:kern w:val="0"/>
          <w:szCs w:val="21"/>
        </w:rPr>
        <w:t>名男生进行了问卷调查</w:t>
      </w:r>
      <w:r>
        <w:rPr>
          <w:color w:val="000000"/>
          <w:kern w:val="0"/>
          <w:szCs w:val="21"/>
        </w:rPr>
        <w:t>,</w:t>
      </w:r>
      <w:r>
        <w:rPr>
          <w:rFonts w:hAnsi="宋体"/>
          <w:color w:val="000000"/>
          <w:kern w:val="0"/>
          <w:szCs w:val="21"/>
        </w:rPr>
        <w:t>统计整理并绘制了如图所示的两幅不完整的统计图</w:t>
      </w:r>
      <w:r>
        <w:rPr>
          <w:i/>
          <w:color w:val="000000"/>
          <w:kern w:val="0"/>
          <w:szCs w:val="21"/>
        </w:rPr>
        <w:t>.</w:t>
      </w:r>
    </w:p>
    <w:p>
      <w:pPr>
        <w:widowControl/>
        <w:spacing w:line="360" w:lineRule="auto"/>
        <w:jc w:val="left"/>
        <w:rPr>
          <w:color w:val="000000"/>
          <w:kern w:val="0"/>
          <w:szCs w:val="21"/>
        </w:rPr>
      </w:pPr>
      <w:r>
        <w:rPr>
          <w:rFonts w:hAnsi="宋体"/>
          <w:color w:val="000000"/>
          <w:kern w:val="0"/>
          <w:szCs w:val="21"/>
        </w:rPr>
        <w:t>请根据以上信息解答下列问题</w:t>
      </w:r>
      <w:r>
        <w:rPr>
          <w:color w:val="000000"/>
          <w:kern w:val="0"/>
          <w:szCs w:val="21"/>
        </w:rPr>
        <w:t>:</w:t>
      </w:r>
    </w:p>
    <w:p>
      <w:pPr>
        <w:widowControl/>
        <w:spacing w:line="360" w:lineRule="auto"/>
        <w:jc w:val="left"/>
        <w:rPr>
          <w:color w:val="000000"/>
          <w:kern w:val="0"/>
          <w:szCs w:val="21"/>
        </w:rPr>
      </w:pPr>
      <w:r>
        <w:rPr>
          <w:color w:val="000000"/>
          <w:kern w:val="0"/>
          <w:szCs w:val="21"/>
        </w:rPr>
        <w:t>(1)</w:t>
      </w:r>
      <w:r>
        <w:rPr>
          <w:rFonts w:hAnsi="宋体"/>
          <w:color w:val="000000"/>
          <w:kern w:val="0"/>
          <w:szCs w:val="21"/>
        </w:rPr>
        <w:t>课外体育锻炼情况扇形统计图中</w:t>
      </w:r>
      <w:r>
        <w:rPr>
          <w:color w:val="000000"/>
          <w:kern w:val="0"/>
          <w:szCs w:val="21"/>
        </w:rPr>
        <w:t>,“</w:t>
      </w:r>
      <w:r>
        <w:rPr>
          <w:rFonts w:hAnsi="宋体"/>
          <w:color w:val="000000"/>
          <w:kern w:val="0"/>
          <w:szCs w:val="21"/>
        </w:rPr>
        <w:t>经常参加</w:t>
      </w:r>
      <w:r>
        <w:rPr>
          <w:color w:val="000000"/>
          <w:kern w:val="0"/>
          <w:szCs w:val="21"/>
        </w:rPr>
        <w:t>”</w:t>
      </w:r>
      <w:r>
        <w:rPr>
          <w:rFonts w:hAnsi="宋体"/>
          <w:color w:val="000000"/>
          <w:kern w:val="0"/>
          <w:szCs w:val="21"/>
        </w:rPr>
        <w:t>所对应的圆心角的度数为</w:t>
      </w:r>
      <w:r>
        <w:rPr>
          <w:rFonts w:hAnsi="宋体"/>
          <w:i/>
          <w:color w:val="000000"/>
          <w:kern w:val="0"/>
          <w:szCs w:val="21"/>
          <w:u w:val="single" w:color="000000"/>
        </w:rPr>
        <w:t>　　　　</w:t>
      </w:r>
      <w:r>
        <w:rPr>
          <w:color w:val="000000"/>
          <w:kern w:val="0"/>
          <w:szCs w:val="21"/>
        </w:rPr>
        <w:t>; </w:t>
      </w:r>
    </w:p>
    <w:p>
      <w:pPr>
        <w:widowControl/>
        <w:spacing w:line="360" w:lineRule="auto"/>
        <w:jc w:val="left"/>
        <w:rPr>
          <w:color w:val="000000"/>
          <w:kern w:val="0"/>
          <w:szCs w:val="21"/>
        </w:rPr>
      </w:pPr>
      <w:r>
        <w:rPr>
          <w:color w:val="000000"/>
          <w:kern w:val="0"/>
          <w:szCs w:val="21"/>
        </w:rPr>
        <w:t>(2)</w:t>
      </w:r>
      <w:r>
        <w:rPr>
          <w:rFonts w:hAnsi="宋体"/>
          <w:color w:val="000000"/>
          <w:kern w:val="0"/>
          <w:szCs w:val="21"/>
        </w:rPr>
        <w:t>请补全条形统计图</w:t>
      </w:r>
      <w:r>
        <w:rPr>
          <w:color w:val="000000"/>
          <w:kern w:val="0"/>
          <w:szCs w:val="21"/>
        </w:rPr>
        <w:t>;</w:t>
      </w:r>
    </w:p>
    <w:p>
      <w:pPr>
        <w:widowControl/>
        <w:spacing w:line="360" w:lineRule="auto"/>
        <w:jc w:val="left"/>
        <w:rPr>
          <w:color w:val="000000"/>
          <w:kern w:val="0"/>
          <w:szCs w:val="21"/>
        </w:rPr>
      </w:pPr>
      <w:r>
        <w:rPr>
          <w:color w:val="000000"/>
          <w:kern w:val="0"/>
          <w:szCs w:val="21"/>
        </w:rPr>
        <w:t>(3)</w:t>
      </w:r>
      <w:r>
        <w:rPr>
          <w:rFonts w:hAnsi="宋体"/>
          <w:color w:val="000000"/>
          <w:kern w:val="0"/>
          <w:szCs w:val="21"/>
        </w:rPr>
        <w:t>该校共有</w:t>
      </w:r>
      <w:r>
        <w:rPr>
          <w:color w:val="000000"/>
          <w:kern w:val="0"/>
          <w:szCs w:val="21"/>
        </w:rPr>
        <w:t>1200</w:t>
      </w:r>
      <w:r>
        <w:rPr>
          <w:rFonts w:hAnsi="宋体"/>
          <w:color w:val="000000"/>
          <w:kern w:val="0"/>
          <w:szCs w:val="21"/>
        </w:rPr>
        <w:t>名男生</w:t>
      </w:r>
      <w:r>
        <w:rPr>
          <w:color w:val="000000"/>
          <w:kern w:val="0"/>
          <w:szCs w:val="21"/>
        </w:rPr>
        <w:t>,</w:t>
      </w:r>
      <w:r>
        <w:rPr>
          <w:rFonts w:hAnsi="宋体"/>
          <w:color w:val="000000"/>
          <w:kern w:val="0"/>
          <w:szCs w:val="21"/>
        </w:rPr>
        <w:t>请估计全校男生中经常参加课外体育锻炼并且最喜欢的项目是篮球的人数</w:t>
      </w:r>
      <w:r>
        <w:rPr>
          <w:color w:val="000000"/>
          <w:kern w:val="0"/>
          <w:szCs w:val="21"/>
        </w:rPr>
        <w:t>;</w:t>
      </w:r>
    </w:p>
    <w:p>
      <w:pPr>
        <w:widowControl/>
        <w:spacing w:line="360" w:lineRule="auto"/>
        <w:jc w:val="left"/>
        <w:rPr>
          <w:i/>
          <w:color w:val="000000"/>
          <w:kern w:val="0"/>
          <w:szCs w:val="21"/>
        </w:rPr>
      </w:pPr>
      <w:r>
        <w:rPr>
          <w:color w:val="000000"/>
          <w:kern w:val="0"/>
          <w:szCs w:val="21"/>
        </w:rPr>
        <w:t>(4)</w:t>
      </w:r>
      <w:r>
        <w:rPr>
          <w:rFonts w:hAnsi="宋体"/>
          <w:color w:val="000000"/>
          <w:kern w:val="0"/>
          <w:szCs w:val="21"/>
        </w:rPr>
        <w:t>小明认为</w:t>
      </w:r>
      <w:r>
        <w:rPr>
          <w:color w:val="000000"/>
          <w:kern w:val="0"/>
          <w:szCs w:val="21"/>
        </w:rPr>
        <w:t>“</w:t>
      </w:r>
      <w:r>
        <w:rPr>
          <w:rFonts w:hAnsi="宋体"/>
          <w:color w:val="000000"/>
          <w:kern w:val="0"/>
          <w:szCs w:val="21"/>
        </w:rPr>
        <w:t>全校所有男生中</w:t>
      </w:r>
      <w:r>
        <w:rPr>
          <w:color w:val="000000"/>
          <w:kern w:val="0"/>
          <w:szCs w:val="21"/>
        </w:rPr>
        <w:t>,</w:t>
      </w:r>
      <w:r>
        <w:rPr>
          <w:rFonts w:hAnsi="宋体"/>
          <w:color w:val="000000"/>
          <w:kern w:val="0"/>
          <w:szCs w:val="21"/>
        </w:rPr>
        <w:t>课外体育锻炼最喜欢项目是乒乓球的人数约为</w:t>
      </w:r>
      <w:r>
        <w:rPr>
          <w:color w:val="000000"/>
          <w:kern w:val="0"/>
          <w:szCs w:val="21"/>
        </w:rPr>
        <w:t>1200</w:t>
      </w:r>
      <w:r>
        <w:rPr>
          <w:i/>
          <w:color w:val="000000"/>
          <w:kern w:val="0"/>
          <w:szCs w:val="21"/>
        </w:rPr>
        <w:t>×</w:t>
      </w:r>
      <m:oMath>
        <m:f>
          <m:fPr>
            <m:ctrlPr>
              <w:rPr>
                <w:rFonts w:ascii="Cambria Math" w:hAnsi="Cambria Math"/>
                <w:color w:val="000000"/>
                <w:kern w:val="0"/>
                <w:szCs w:val="21"/>
              </w:rPr>
            </m:ctrlPr>
          </m:fPr>
          <m:num>
            <m:r>
              <m:rPr>
                <m:sty m:val="p"/>
              </m:rPr>
              <w:rPr>
                <w:rFonts w:ascii="Cambria Math"/>
                <w:color w:val="000000"/>
                <w:kern w:val="0"/>
                <w:szCs w:val="21"/>
              </w:rPr>
              <m:t>27</m:t>
            </m:r>
            <m:ctrlPr>
              <w:rPr>
                <w:rFonts w:ascii="Cambria Math" w:hAnsi="Cambria Math"/>
                <w:color w:val="000000"/>
                <w:kern w:val="0"/>
                <w:szCs w:val="21"/>
              </w:rPr>
            </m:ctrlPr>
          </m:num>
          <m:den>
            <m:r>
              <m:rPr>
                <m:sty m:val="p"/>
              </m:rPr>
              <w:rPr>
                <w:rFonts w:ascii="Cambria Math"/>
                <w:color w:val="000000"/>
                <w:kern w:val="0"/>
                <w:szCs w:val="21"/>
              </w:rPr>
              <m:t>300</m:t>
            </m:r>
            <m:ctrlPr>
              <w:rPr>
                <w:rFonts w:ascii="Cambria Math" w:hAnsi="Cambria Math"/>
                <w:color w:val="000000"/>
                <w:kern w:val="0"/>
                <w:szCs w:val="21"/>
              </w:rPr>
            </m:ctrlPr>
          </m:den>
        </m:f>
      </m:oMath>
      <w:r>
        <w:rPr>
          <w:i/>
          <w:color w:val="000000"/>
          <w:kern w:val="0"/>
          <w:szCs w:val="21"/>
        </w:rPr>
        <w:t>=</w:t>
      </w:r>
    </w:p>
    <w:p>
      <w:pPr>
        <w:widowControl/>
        <w:spacing w:line="360" w:lineRule="auto"/>
        <w:jc w:val="left"/>
        <w:rPr>
          <w:color w:val="000000"/>
          <w:kern w:val="0"/>
          <w:szCs w:val="21"/>
        </w:rPr>
      </w:pPr>
      <w:r>
        <w:rPr>
          <w:color w:val="000000"/>
          <w:kern w:val="0"/>
          <w:szCs w:val="21"/>
        </w:rPr>
        <w:t>108(</w:t>
      </w:r>
      <w:r>
        <w:rPr>
          <w:rFonts w:hAnsi="宋体"/>
          <w:color w:val="000000"/>
          <w:kern w:val="0"/>
          <w:szCs w:val="21"/>
        </w:rPr>
        <w:t>人</w:t>
      </w:r>
      <w:r>
        <w:rPr>
          <w:color w:val="000000"/>
          <w:kern w:val="0"/>
          <w:szCs w:val="21"/>
        </w:rPr>
        <w:t>)”,</w:t>
      </w:r>
      <w:r>
        <w:rPr>
          <w:rFonts w:hAnsi="宋体"/>
          <w:color w:val="000000"/>
          <w:kern w:val="0"/>
          <w:szCs w:val="21"/>
        </w:rPr>
        <w:t>请你判断这种说法是否正确</w:t>
      </w:r>
      <w:r>
        <w:rPr>
          <w:color w:val="000000"/>
          <w:kern w:val="0"/>
          <w:szCs w:val="21"/>
        </w:rPr>
        <w:t>,</w:t>
      </w:r>
      <w:r>
        <w:rPr>
          <w:rFonts w:hAnsi="宋体"/>
          <w:color w:val="000000"/>
          <w:kern w:val="0"/>
          <w:szCs w:val="21"/>
        </w:rPr>
        <w:t>并说明理由</w:t>
      </w:r>
      <w:r>
        <w:rPr>
          <w:i/>
          <w:color w:val="000000"/>
          <w:kern w:val="0"/>
          <w:szCs w:val="21"/>
        </w:rPr>
        <w:t>.</w:t>
      </w:r>
    </w:p>
    <w:p>
      <w:pPr>
        <w:widowControl/>
        <w:spacing w:line="360" w:lineRule="auto"/>
        <w:jc w:val="right"/>
        <w:rPr>
          <w:color w:val="000000"/>
          <w:kern w:val="0"/>
          <w:szCs w:val="21"/>
        </w:rPr>
      </w:pPr>
      <w:r>
        <w:rPr>
          <w:color w:val="000000"/>
          <w:kern w:val="0"/>
          <w:szCs w:val="21"/>
        </w:rPr>
        <w:drawing>
          <wp:inline distT="0" distB="0" distL="0" distR="0">
            <wp:extent cx="3258185" cy="1584960"/>
            <wp:effectExtent l="0" t="0" r="0" b="0"/>
            <wp:docPr id="15" name="21JQJ9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21JQJ96.EPS"/>
                    <pic:cNvPicPr>
                      <a:picLocks noChangeAspect="1"/>
                    </pic:cNvPicPr>
                  </pic:nvPicPr>
                  <pic:blipFill>
                    <a:blip r:embed="rId19" cstate="print"/>
                    <a:stretch>
                      <a:fillRect/>
                    </a:stretch>
                  </pic:blipFill>
                  <pic:spPr>
                    <a:xfrm>
                      <a:off x="0" y="0"/>
                      <a:ext cx="3258360" cy="1585080"/>
                    </a:xfrm>
                    <a:prstGeom prst="rect">
                      <a:avLst/>
                    </a:prstGeom>
                  </pic:spPr>
                </pic:pic>
              </a:graphicData>
            </a:graphic>
          </wp:inline>
        </w:drawing>
      </w: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rFonts w:hAnsi="MS Mincho" w:eastAsiaTheme="minorEastAsia"/>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left"/>
        <w:rPr>
          <w:color w:val="000000"/>
          <w:kern w:val="0"/>
          <w:szCs w:val="21"/>
        </w:rPr>
      </w:pPr>
    </w:p>
    <w:p>
      <w:pPr>
        <w:widowControl/>
        <w:spacing w:line="360" w:lineRule="auto"/>
        <w:jc w:val="center"/>
        <w:rPr>
          <w:color w:val="000000"/>
          <w:kern w:val="0"/>
          <w:szCs w:val="22"/>
        </w:rPr>
      </w:pPr>
      <w:r>
        <w:rPr>
          <w:rFonts w:ascii="黑体" w:hAnsi="黑体" w:eastAsia="黑体" w:cs="黑体"/>
          <w:sz w:val="30"/>
          <w:szCs w:val="30"/>
        </w:rPr>
        <w:br w:type="page"/>
      </w:r>
    </w:p>
    <w:p>
      <w:pPr>
        <w:widowControl/>
        <w:spacing w:line="360" w:lineRule="auto"/>
        <w:jc w:val="center"/>
        <w:rPr>
          <w:rFonts w:ascii="黑体" w:hAnsi="黑体" w:eastAsia="黑体" w:cs="黑体"/>
          <w:sz w:val="30"/>
          <w:szCs w:val="30"/>
        </w:rPr>
      </w:pPr>
      <w:r>
        <w:rPr>
          <w:rFonts w:hint="eastAsia" w:ascii="黑体" w:hAnsi="黑体" w:eastAsia="黑体" w:cs="黑体"/>
          <w:sz w:val="30"/>
          <w:szCs w:val="30"/>
        </w:rPr>
        <w:t>参考答案</w:t>
      </w:r>
    </w:p>
    <w:p>
      <w:pPr>
        <w:widowControl/>
        <w:spacing w:line="360" w:lineRule="auto"/>
        <w:jc w:val="left"/>
        <w:rPr>
          <w:color w:val="000000"/>
          <w:kern w:val="0"/>
          <w:szCs w:val="21"/>
        </w:rPr>
      </w:pPr>
      <w:r>
        <w:rPr>
          <w:color w:val="000000"/>
          <w:kern w:val="0"/>
          <w:szCs w:val="21"/>
        </w:rPr>
        <w:t>1</w:t>
      </w:r>
      <w:r>
        <w:rPr>
          <w:i/>
          <w:color w:val="000000"/>
          <w:kern w:val="0"/>
          <w:szCs w:val="21"/>
        </w:rPr>
        <w:t>.</w:t>
      </w:r>
      <w:r>
        <w:rPr>
          <w:color w:val="000000"/>
          <w:kern w:val="0"/>
          <w:szCs w:val="21"/>
        </w:rPr>
        <w:t>C</w:t>
      </w:r>
      <w:r>
        <w:rPr>
          <w:rFonts w:hAnsi="宋体"/>
          <w:i/>
          <w:color w:val="000000"/>
          <w:kern w:val="0"/>
          <w:szCs w:val="21"/>
        </w:rPr>
        <w:t>　</w:t>
      </w:r>
    </w:p>
    <w:p>
      <w:pPr>
        <w:widowControl/>
        <w:spacing w:line="360" w:lineRule="auto"/>
        <w:jc w:val="left"/>
        <w:rPr>
          <w:color w:val="000000"/>
          <w:kern w:val="0"/>
          <w:szCs w:val="21"/>
        </w:rPr>
      </w:pPr>
      <w:r>
        <w:rPr>
          <w:color w:val="000000"/>
          <w:kern w:val="0"/>
          <w:szCs w:val="21"/>
        </w:rPr>
        <w:t>2</w:t>
      </w:r>
      <w:r>
        <w:rPr>
          <w:i/>
          <w:color w:val="000000"/>
          <w:kern w:val="0"/>
          <w:szCs w:val="21"/>
        </w:rPr>
        <w:t>.</w:t>
      </w:r>
      <w:r>
        <w:rPr>
          <w:color w:val="000000"/>
          <w:kern w:val="0"/>
          <w:szCs w:val="21"/>
        </w:rPr>
        <w:t>C</w:t>
      </w:r>
      <w:r>
        <w:rPr>
          <w:rFonts w:hAnsi="宋体"/>
          <w:i/>
          <w:color w:val="000000"/>
          <w:kern w:val="0"/>
          <w:szCs w:val="21"/>
        </w:rPr>
        <w:t>　</w:t>
      </w:r>
    </w:p>
    <w:p>
      <w:pPr>
        <w:widowControl/>
        <w:spacing w:line="360" w:lineRule="auto"/>
        <w:jc w:val="left"/>
        <w:rPr>
          <w:color w:val="000000"/>
          <w:kern w:val="0"/>
          <w:szCs w:val="21"/>
        </w:rPr>
      </w:pPr>
      <w:r>
        <w:rPr>
          <w:color w:val="000000"/>
          <w:kern w:val="0"/>
          <w:szCs w:val="21"/>
        </w:rPr>
        <w:t>3</w:t>
      </w:r>
      <w:r>
        <w:rPr>
          <w:i/>
          <w:color w:val="000000"/>
          <w:kern w:val="0"/>
          <w:szCs w:val="21"/>
        </w:rPr>
        <w:t>.</w:t>
      </w:r>
      <w:r>
        <w:rPr>
          <w:color w:val="000000"/>
          <w:kern w:val="0"/>
          <w:szCs w:val="21"/>
        </w:rPr>
        <w:t>D</w:t>
      </w:r>
      <w:r>
        <w:rPr>
          <w:rFonts w:hAnsi="宋体"/>
          <w:i/>
          <w:color w:val="000000"/>
          <w:kern w:val="0"/>
          <w:szCs w:val="21"/>
        </w:rPr>
        <w:t>　</w:t>
      </w:r>
    </w:p>
    <w:p>
      <w:pPr>
        <w:widowControl/>
        <w:spacing w:line="360" w:lineRule="auto"/>
        <w:jc w:val="left"/>
        <w:rPr>
          <w:color w:val="000000"/>
          <w:kern w:val="0"/>
          <w:szCs w:val="21"/>
        </w:rPr>
      </w:pPr>
      <w:r>
        <w:rPr>
          <w:color w:val="000000"/>
          <w:kern w:val="0"/>
          <w:szCs w:val="21"/>
        </w:rPr>
        <w:t>4</w:t>
      </w:r>
      <w:r>
        <w:rPr>
          <w:i/>
          <w:color w:val="000000"/>
          <w:kern w:val="0"/>
          <w:szCs w:val="21"/>
        </w:rPr>
        <w:t>.</w:t>
      </w:r>
      <w:r>
        <w:rPr>
          <w:color w:val="000000"/>
          <w:kern w:val="0"/>
          <w:szCs w:val="21"/>
        </w:rPr>
        <w:t>D</w:t>
      </w:r>
      <w:r>
        <w:rPr>
          <w:rFonts w:hAnsi="宋体"/>
          <w:i/>
          <w:color w:val="000000"/>
          <w:kern w:val="0"/>
          <w:szCs w:val="21"/>
        </w:rPr>
        <w:t>　</w:t>
      </w:r>
    </w:p>
    <w:p>
      <w:pPr>
        <w:widowControl/>
        <w:spacing w:line="360" w:lineRule="auto"/>
        <w:jc w:val="left"/>
        <w:rPr>
          <w:color w:val="000000"/>
          <w:kern w:val="0"/>
          <w:szCs w:val="21"/>
        </w:rPr>
      </w:pPr>
      <w:r>
        <w:rPr>
          <w:color w:val="000000"/>
          <w:kern w:val="0"/>
          <w:szCs w:val="21"/>
        </w:rPr>
        <w:t>5</w:t>
      </w:r>
      <w:r>
        <w:rPr>
          <w:i/>
          <w:color w:val="000000"/>
          <w:kern w:val="0"/>
          <w:szCs w:val="21"/>
        </w:rPr>
        <w:t>.</w:t>
      </w:r>
      <w:r>
        <w:rPr>
          <w:color w:val="000000"/>
          <w:kern w:val="0"/>
          <w:szCs w:val="21"/>
        </w:rPr>
        <w:t>D</w:t>
      </w:r>
      <w:r>
        <w:rPr>
          <w:rFonts w:hAnsi="宋体"/>
          <w:i/>
          <w:color w:val="000000"/>
          <w:kern w:val="0"/>
          <w:szCs w:val="21"/>
        </w:rPr>
        <w:t>　</w:t>
      </w:r>
    </w:p>
    <w:p>
      <w:pPr>
        <w:widowControl/>
        <w:spacing w:line="360" w:lineRule="auto"/>
        <w:jc w:val="left"/>
        <w:rPr>
          <w:color w:val="000000"/>
          <w:kern w:val="0"/>
          <w:szCs w:val="21"/>
        </w:rPr>
      </w:pPr>
      <w:r>
        <w:rPr>
          <w:color w:val="000000"/>
          <w:kern w:val="0"/>
          <w:szCs w:val="21"/>
        </w:rPr>
        <w:t>6</w:t>
      </w:r>
      <w:r>
        <w:rPr>
          <w:i/>
          <w:color w:val="000000"/>
          <w:kern w:val="0"/>
          <w:szCs w:val="21"/>
        </w:rPr>
        <w:t>.</w:t>
      </w:r>
      <w:r>
        <w:rPr>
          <w:color w:val="000000"/>
          <w:kern w:val="0"/>
          <w:szCs w:val="21"/>
        </w:rPr>
        <w:t>C</w:t>
      </w:r>
      <w:r>
        <w:rPr>
          <w:rFonts w:hAnsi="宋体"/>
          <w:i/>
          <w:color w:val="000000"/>
          <w:kern w:val="0"/>
          <w:szCs w:val="21"/>
        </w:rPr>
        <w:t>　</w:t>
      </w:r>
    </w:p>
    <w:p>
      <w:pPr>
        <w:widowControl/>
        <w:spacing w:line="360" w:lineRule="auto"/>
        <w:jc w:val="left"/>
        <w:rPr>
          <w:color w:val="000000"/>
          <w:kern w:val="0"/>
          <w:szCs w:val="21"/>
        </w:rPr>
      </w:pPr>
      <w:r>
        <w:rPr>
          <w:color w:val="000000"/>
          <w:kern w:val="0"/>
          <w:szCs w:val="21"/>
        </w:rPr>
        <w:t>7</w:t>
      </w:r>
      <w:r>
        <w:rPr>
          <w:i/>
          <w:color w:val="000000"/>
          <w:kern w:val="0"/>
          <w:szCs w:val="21"/>
        </w:rPr>
        <w:t>.</w:t>
      </w:r>
      <w:r>
        <w:rPr>
          <w:color w:val="000000"/>
          <w:kern w:val="0"/>
          <w:szCs w:val="21"/>
        </w:rPr>
        <w:t>60</w:t>
      </w:r>
      <w:r>
        <w:rPr>
          <w:rFonts w:hAnsi="宋体"/>
          <w:color w:val="000000"/>
          <w:kern w:val="0"/>
          <w:szCs w:val="21"/>
        </w:rPr>
        <w:t>名学生的身高</w:t>
      </w:r>
      <w:r>
        <w:rPr>
          <w:rFonts w:hAnsi="宋体"/>
          <w:i/>
          <w:color w:val="000000"/>
          <w:kern w:val="0"/>
          <w:szCs w:val="21"/>
        </w:rPr>
        <w:t>　</w:t>
      </w:r>
    </w:p>
    <w:p>
      <w:pPr>
        <w:widowControl/>
        <w:spacing w:line="360" w:lineRule="auto"/>
        <w:jc w:val="left"/>
        <w:rPr>
          <w:color w:val="000000"/>
          <w:kern w:val="0"/>
          <w:szCs w:val="21"/>
        </w:rPr>
      </w:pPr>
      <w:r>
        <w:rPr>
          <w:color w:val="000000"/>
          <w:kern w:val="0"/>
          <w:szCs w:val="21"/>
        </w:rPr>
        <w:t>8</w:t>
      </w:r>
      <w:r>
        <w:rPr>
          <w:i/>
          <w:color w:val="000000"/>
          <w:kern w:val="0"/>
          <w:szCs w:val="21"/>
        </w:rPr>
        <w:t>.</w:t>
      </w:r>
      <w:r>
        <w:rPr>
          <w:rFonts w:hAnsi="宋体"/>
          <w:color w:val="000000"/>
          <w:kern w:val="0"/>
          <w:szCs w:val="21"/>
        </w:rPr>
        <w:t>甲</w:t>
      </w:r>
      <w:r>
        <w:rPr>
          <w:rFonts w:hAnsi="宋体"/>
          <w:i/>
          <w:color w:val="000000"/>
          <w:kern w:val="0"/>
          <w:szCs w:val="21"/>
        </w:rPr>
        <w:t>　</w:t>
      </w:r>
    </w:p>
    <w:p>
      <w:pPr>
        <w:widowControl/>
        <w:spacing w:line="360" w:lineRule="auto"/>
        <w:jc w:val="left"/>
        <w:rPr>
          <w:color w:val="000000"/>
          <w:kern w:val="0"/>
          <w:szCs w:val="21"/>
        </w:rPr>
      </w:pPr>
      <w:r>
        <w:rPr>
          <w:color w:val="000000"/>
          <w:kern w:val="0"/>
          <w:szCs w:val="21"/>
        </w:rPr>
        <w:t>9</w:t>
      </w:r>
      <w:r>
        <w:rPr>
          <w:i/>
          <w:color w:val="000000"/>
          <w:kern w:val="0"/>
          <w:szCs w:val="21"/>
        </w:rPr>
        <w:t>.</w:t>
      </w:r>
      <w:r>
        <w:rPr>
          <w:color w:val="000000"/>
          <w:kern w:val="0"/>
          <w:szCs w:val="21"/>
        </w:rPr>
        <w:t>144</w:t>
      </w:r>
      <w:r>
        <w:rPr>
          <w:rFonts w:hAnsi="宋体"/>
          <w:i/>
          <w:color w:val="000000"/>
          <w:kern w:val="0"/>
          <w:szCs w:val="21"/>
        </w:rPr>
        <w:t>　</w:t>
      </w:r>
    </w:p>
    <w:p>
      <w:pPr>
        <w:widowControl/>
        <w:spacing w:line="360" w:lineRule="auto"/>
        <w:jc w:val="left"/>
        <w:rPr>
          <w:color w:val="000000"/>
          <w:kern w:val="0"/>
          <w:szCs w:val="21"/>
        </w:rPr>
      </w:pPr>
      <w:r>
        <w:rPr>
          <w:color w:val="000000"/>
          <w:kern w:val="0"/>
          <w:szCs w:val="21"/>
        </w:rPr>
        <w:t>10</w:t>
      </w:r>
      <w:r>
        <w:rPr>
          <w:i/>
          <w:color w:val="000000"/>
          <w:kern w:val="0"/>
          <w:szCs w:val="21"/>
        </w:rPr>
        <w:t>.</w:t>
      </w:r>
      <w:r>
        <w:rPr>
          <w:color w:val="000000"/>
          <w:kern w:val="0"/>
          <w:szCs w:val="21"/>
        </w:rPr>
        <w:t>2</w:t>
      </w:r>
      <w:r>
        <w:rPr>
          <w:i/>
          <w:color w:val="000000"/>
          <w:kern w:val="0"/>
          <w:szCs w:val="21"/>
        </w:rPr>
        <w:t>.</w:t>
      </w:r>
      <w:r>
        <w:rPr>
          <w:color w:val="000000"/>
          <w:kern w:val="0"/>
          <w:szCs w:val="21"/>
        </w:rPr>
        <w:t>25</w:t>
      </w:r>
      <w:r>
        <w:rPr>
          <w:rFonts w:hAnsi="宋体"/>
          <w:i/>
          <w:color w:val="000000"/>
          <w:kern w:val="0"/>
          <w:szCs w:val="21"/>
        </w:rPr>
        <w:t>　</w:t>
      </w:r>
    </w:p>
    <w:p>
      <w:pPr>
        <w:widowControl/>
        <w:spacing w:line="360" w:lineRule="auto"/>
        <w:jc w:val="left"/>
        <w:rPr>
          <w:color w:val="000000"/>
          <w:kern w:val="0"/>
          <w:szCs w:val="21"/>
        </w:rPr>
      </w:pPr>
      <w:r>
        <w:rPr>
          <w:color w:val="000000"/>
          <w:kern w:val="0"/>
          <w:szCs w:val="21"/>
        </w:rPr>
        <w:t>11</w:t>
      </w:r>
      <w:r>
        <w:rPr>
          <w:i/>
          <w:color w:val="000000"/>
          <w:kern w:val="0"/>
          <w:szCs w:val="21"/>
        </w:rPr>
        <w:t>.</w:t>
      </w:r>
      <w:r>
        <w:rPr>
          <w:rFonts w:hAnsi="宋体"/>
          <w:color w:val="000000"/>
          <w:kern w:val="0"/>
          <w:szCs w:val="21"/>
        </w:rPr>
        <w:t>否</w:t>
      </w:r>
      <w:r>
        <w:rPr>
          <w:rFonts w:hAnsi="宋体"/>
          <w:i/>
          <w:color w:val="000000"/>
          <w:kern w:val="0"/>
          <w:szCs w:val="21"/>
        </w:rPr>
        <w:t>　</w:t>
      </w:r>
      <w:r>
        <w:rPr>
          <w:rFonts w:hAnsi="宋体"/>
          <w:color w:val="000000"/>
          <w:kern w:val="0"/>
          <w:szCs w:val="21"/>
        </w:rPr>
        <w:t>不具有广泛性与代表性</w:t>
      </w:r>
      <w:r>
        <w:rPr>
          <w:rFonts w:hAnsi="宋体"/>
          <w:i/>
          <w:color w:val="000000"/>
          <w:kern w:val="0"/>
          <w:szCs w:val="21"/>
        </w:rPr>
        <w:t>　</w:t>
      </w:r>
    </w:p>
    <w:p>
      <w:pPr>
        <w:widowControl/>
        <w:spacing w:line="360" w:lineRule="auto"/>
        <w:jc w:val="left"/>
        <w:rPr>
          <w:color w:val="000000"/>
          <w:kern w:val="0"/>
          <w:szCs w:val="21"/>
        </w:rPr>
      </w:pPr>
      <w:r>
        <w:rPr>
          <w:color w:val="000000"/>
          <w:kern w:val="0"/>
          <w:szCs w:val="21"/>
        </w:rPr>
        <w:t>12</w:t>
      </w:r>
      <w:r>
        <w:rPr>
          <w:i/>
          <w:color w:val="000000"/>
          <w:kern w:val="0"/>
          <w:szCs w:val="21"/>
        </w:rPr>
        <w:t>.</w:t>
      </w:r>
      <w:r>
        <w:rPr>
          <w:color w:val="000000"/>
          <w:kern w:val="0"/>
          <w:szCs w:val="21"/>
        </w:rPr>
        <w:t>A,B,E</w:t>
      </w:r>
      <w:r>
        <w:rPr>
          <w:rFonts w:hAnsi="宋体"/>
          <w:i/>
          <w:color w:val="000000"/>
          <w:kern w:val="0"/>
          <w:szCs w:val="21"/>
        </w:rPr>
        <w:t>　</w:t>
      </w:r>
    </w:p>
    <w:p>
      <w:pPr>
        <w:widowControl/>
        <w:spacing w:line="360" w:lineRule="auto"/>
        <w:jc w:val="left"/>
        <w:rPr>
          <w:color w:val="000000"/>
          <w:kern w:val="0"/>
          <w:szCs w:val="21"/>
        </w:rPr>
      </w:pPr>
      <w:r>
        <w:rPr>
          <w:color w:val="000000"/>
          <w:kern w:val="0"/>
          <w:szCs w:val="21"/>
        </w:rPr>
        <w:t>13</w:t>
      </w:r>
      <w:r>
        <w:rPr>
          <w:i/>
          <w:color w:val="000000"/>
          <w:kern w:val="0"/>
          <w:szCs w:val="21"/>
        </w:rPr>
        <w:t>.</w:t>
      </w:r>
      <w:r>
        <w:rPr>
          <w:rFonts w:hAnsi="宋体"/>
          <w:color w:val="000000"/>
          <w:kern w:val="0"/>
          <w:szCs w:val="21"/>
        </w:rPr>
        <w:t>解</w:t>
      </w:r>
      <w:r>
        <w:rPr>
          <w:color w:val="000000"/>
          <w:kern w:val="0"/>
          <w:szCs w:val="21"/>
        </w:rPr>
        <w:t>:(1)</w:t>
      </w:r>
      <w:r>
        <w:rPr>
          <w:rFonts w:hAnsi="宋体"/>
          <w:color w:val="000000"/>
          <w:kern w:val="0"/>
          <w:szCs w:val="21"/>
        </w:rPr>
        <w:t>适合采用普查</w:t>
      </w:r>
      <w:r>
        <w:rPr>
          <w:i/>
          <w:color w:val="000000"/>
          <w:kern w:val="0"/>
          <w:szCs w:val="21"/>
        </w:rPr>
        <w:t>.</w:t>
      </w:r>
      <w:r>
        <w:rPr>
          <w:color w:val="000000"/>
          <w:kern w:val="0"/>
          <w:szCs w:val="21"/>
        </w:rPr>
        <w:t>(2)</w:t>
      </w:r>
      <w:r>
        <w:rPr>
          <w:rFonts w:hAnsi="宋体"/>
          <w:color w:val="000000"/>
          <w:kern w:val="0"/>
          <w:szCs w:val="21"/>
        </w:rPr>
        <w:t>适合采用抽样调查</w:t>
      </w:r>
      <w:r>
        <w:rPr>
          <w:i/>
          <w:color w:val="000000"/>
          <w:kern w:val="0"/>
          <w:szCs w:val="21"/>
        </w:rPr>
        <w:t>.</w:t>
      </w:r>
      <w:r>
        <w:rPr>
          <w:color w:val="000000"/>
          <w:kern w:val="0"/>
          <w:szCs w:val="21"/>
        </w:rPr>
        <w:t>(3)</w:t>
      </w:r>
      <w:r>
        <w:rPr>
          <w:rFonts w:hAnsi="宋体"/>
          <w:color w:val="000000"/>
          <w:kern w:val="0"/>
          <w:szCs w:val="21"/>
        </w:rPr>
        <w:t>适合采用抽样调查</w:t>
      </w:r>
      <w:r>
        <w:rPr>
          <w:i/>
          <w:color w:val="000000"/>
          <w:kern w:val="0"/>
          <w:szCs w:val="21"/>
        </w:rPr>
        <w:t>.</w:t>
      </w:r>
    </w:p>
    <w:p>
      <w:pPr>
        <w:widowControl/>
        <w:spacing w:line="360" w:lineRule="auto"/>
        <w:jc w:val="left"/>
        <w:rPr>
          <w:color w:val="000000"/>
          <w:kern w:val="0"/>
          <w:szCs w:val="21"/>
        </w:rPr>
      </w:pPr>
      <w:r>
        <w:rPr>
          <w:color w:val="000000"/>
          <w:kern w:val="0"/>
          <w:szCs w:val="21"/>
        </w:rPr>
        <w:t>14</w:t>
      </w:r>
      <w:r>
        <w:rPr>
          <w:i/>
          <w:color w:val="000000"/>
          <w:kern w:val="0"/>
          <w:szCs w:val="21"/>
        </w:rPr>
        <w:t>.</w:t>
      </w:r>
      <w:r>
        <w:rPr>
          <w:rFonts w:hAnsi="宋体"/>
          <w:color w:val="000000"/>
          <w:kern w:val="0"/>
          <w:szCs w:val="21"/>
        </w:rPr>
        <w:t>解</w:t>
      </w:r>
      <w:r>
        <w:rPr>
          <w:color w:val="000000"/>
          <w:kern w:val="0"/>
          <w:szCs w:val="21"/>
        </w:rPr>
        <w:t>:</w:t>
      </w:r>
      <w:r>
        <w:rPr>
          <w:rFonts w:hAnsi="宋体"/>
          <w:color w:val="000000"/>
          <w:kern w:val="0"/>
          <w:szCs w:val="21"/>
        </w:rPr>
        <w:t>因为</w:t>
      </w:r>
      <m:oMath>
        <m:f>
          <m:fPr>
            <m:ctrlPr>
              <w:rPr>
                <w:rFonts w:ascii="Cambria Math" w:hAnsi="Cambria Math"/>
                <w:color w:val="000000"/>
                <w:kern w:val="0"/>
                <w:szCs w:val="21"/>
              </w:rPr>
            </m:ctrlPr>
          </m:fPr>
          <m:num>
            <m:r>
              <m:rPr>
                <m:sty m:val="p"/>
              </m:rPr>
              <w:rPr>
                <w:rFonts w:ascii="Cambria Math"/>
                <w:color w:val="000000"/>
                <w:kern w:val="0"/>
                <w:szCs w:val="21"/>
              </w:rPr>
              <m:t>10</m:t>
            </m:r>
            <m:ctrlPr>
              <w:rPr>
                <w:rFonts w:ascii="Cambria Math" w:hAnsi="Cambria Math"/>
                <w:color w:val="000000"/>
                <w:kern w:val="0"/>
                <w:szCs w:val="21"/>
              </w:rPr>
            </m:ctrlPr>
          </m:num>
          <m:den>
            <m:r>
              <m:rPr>
                <m:sty m:val="p"/>
              </m:rPr>
              <w:rPr>
                <w:rFonts w:ascii="Cambria Math"/>
                <w:color w:val="000000"/>
                <w:kern w:val="0"/>
                <w:szCs w:val="21"/>
              </w:rPr>
              <m:t>10+20+15</m:t>
            </m:r>
            <m:ctrlPr>
              <w:rPr>
                <w:rFonts w:ascii="Cambria Math" w:hAnsi="Cambria Math"/>
                <w:color w:val="000000"/>
                <w:kern w:val="0"/>
                <w:szCs w:val="21"/>
              </w:rPr>
            </m:ctrlPr>
          </m:den>
        </m:f>
      </m:oMath>
      <w:r>
        <w:rPr>
          <w:i/>
          <w:color w:val="000000"/>
          <w:kern w:val="0"/>
          <w:szCs w:val="21"/>
        </w:rPr>
        <w:t>×</w:t>
      </w:r>
      <w:r>
        <w:rPr>
          <w:color w:val="000000"/>
          <w:kern w:val="0"/>
          <w:szCs w:val="21"/>
        </w:rPr>
        <w:t>100%≈22</w:t>
      </w:r>
      <w:r>
        <w:rPr>
          <w:i/>
          <w:color w:val="000000"/>
          <w:kern w:val="0"/>
          <w:szCs w:val="21"/>
        </w:rPr>
        <w:t>.</w:t>
      </w:r>
      <w:r>
        <w:rPr>
          <w:color w:val="000000"/>
          <w:kern w:val="0"/>
          <w:szCs w:val="21"/>
        </w:rPr>
        <w:t>2%,</w:t>
      </w:r>
    </w:p>
    <w:p>
      <w:pPr>
        <w:widowControl/>
        <w:spacing w:line="360" w:lineRule="auto"/>
        <w:jc w:val="left"/>
        <w:rPr>
          <w:color w:val="000000"/>
          <w:kern w:val="0"/>
          <w:szCs w:val="21"/>
        </w:rPr>
      </w:pPr>
      <w:r>
        <w:rPr>
          <w:rFonts w:hAnsi="宋体"/>
          <w:color w:val="000000"/>
          <w:kern w:val="0"/>
          <w:szCs w:val="21"/>
        </w:rPr>
        <w:t>所以</w:t>
      </w:r>
      <w:r>
        <w:rPr>
          <w:rFonts w:ascii="宋体" w:hAnsi="宋体"/>
          <w:i/>
          <w:color w:val="000000"/>
          <w:kern w:val="0"/>
          <w:szCs w:val="21"/>
        </w:rPr>
        <w:t>②</w:t>
      </w:r>
      <w:r>
        <w:rPr>
          <w:rFonts w:hAnsi="宋体"/>
          <w:color w:val="000000"/>
          <w:kern w:val="0"/>
          <w:szCs w:val="21"/>
        </w:rPr>
        <w:t>表示影视</w:t>
      </w:r>
      <w:r>
        <w:rPr>
          <w:color w:val="000000"/>
          <w:kern w:val="0"/>
          <w:szCs w:val="21"/>
        </w:rPr>
        <w:t>VCD</w:t>
      </w:r>
      <w:r>
        <w:rPr>
          <w:rFonts w:hAnsi="宋体"/>
          <w:color w:val="000000"/>
          <w:kern w:val="0"/>
          <w:szCs w:val="21"/>
        </w:rPr>
        <w:t>碟</w:t>
      </w:r>
      <w:r>
        <w:rPr>
          <w:i/>
          <w:color w:val="000000"/>
          <w:kern w:val="0"/>
          <w:szCs w:val="21"/>
        </w:rPr>
        <w:t>.</w:t>
      </w:r>
    </w:p>
    <w:p>
      <w:pPr>
        <w:widowControl/>
        <w:spacing w:line="360" w:lineRule="auto"/>
        <w:jc w:val="left"/>
        <w:rPr>
          <w:color w:val="000000"/>
          <w:kern w:val="0"/>
          <w:szCs w:val="21"/>
        </w:rPr>
      </w:pPr>
      <w:r>
        <w:rPr>
          <w:rFonts w:hAnsi="宋体"/>
          <w:color w:val="000000"/>
          <w:kern w:val="0"/>
          <w:szCs w:val="21"/>
        </w:rPr>
        <w:t>因为</w:t>
      </w:r>
      <m:oMath>
        <m:f>
          <m:fPr>
            <m:ctrlPr>
              <w:rPr>
                <w:rFonts w:ascii="Cambria Math" w:hAnsi="Cambria Math"/>
                <w:color w:val="000000"/>
                <w:kern w:val="0"/>
                <w:szCs w:val="21"/>
              </w:rPr>
            </m:ctrlPr>
          </m:fPr>
          <m:num>
            <m:r>
              <m:rPr>
                <m:sty m:val="p"/>
              </m:rPr>
              <w:rPr>
                <w:rFonts w:ascii="Cambria Math"/>
                <w:color w:val="000000"/>
                <w:kern w:val="0"/>
                <w:szCs w:val="21"/>
              </w:rPr>
              <m:t>20</m:t>
            </m:r>
            <m:ctrlPr>
              <w:rPr>
                <w:rFonts w:ascii="Cambria Math" w:hAnsi="Cambria Math"/>
                <w:color w:val="000000"/>
                <w:kern w:val="0"/>
                <w:szCs w:val="21"/>
              </w:rPr>
            </m:ctrlPr>
          </m:num>
          <m:den>
            <m:r>
              <m:rPr>
                <m:sty m:val="p"/>
              </m:rPr>
              <w:rPr>
                <w:rFonts w:ascii="Cambria Math"/>
                <w:color w:val="000000"/>
                <w:kern w:val="0"/>
                <w:szCs w:val="21"/>
              </w:rPr>
              <m:t>10+20+15</m:t>
            </m:r>
            <m:ctrlPr>
              <w:rPr>
                <w:rFonts w:ascii="Cambria Math" w:hAnsi="Cambria Math"/>
                <w:color w:val="000000"/>
                <w:kern w:val="0"/>
                <w:szCs w:val="21"/>
              </w:rPr>
            </m:ctrlPr>
          </m:den>
        </m:f>
      </m:oMath>
      <w:r>
        <w:rPr>
          <w:i/>
          <w:color w:val="000000"/>
          <w:kern w:val="0"/>
          <w:szCs w:val="21"/>
        </w:rPr>
        <w:t>×</w:t>
      </w:r>
      <w:r>
        <w:rPr>
          <w:color w:val="000000"/>
          <w:kern w:val="0"/>
          <w:szCs w:val="21"/>
        </w:rPr>
        <w:t>100%≈44</w:t>
      </w:r>
      <w:r>
        <w:rPr>
          <w:i/>
          <w:color w:val="000000"/>
          <w:kern w:val="0"/>
          <w:szCs w:val="21"/>
        </w:rPr>
        <w:t>.</w:t>
      </w:r>
      <w:r>
        <w:rPr>
          <w:color w:val="000000"/>
          <w:kern w:val="0"/>
          <w:szCs w:val="21"/>
        </w:rPr>
        <w:t>4%,</w:t>
      </w:r>
    </w:p>
    <w:p>
      <w:pPr>
        <w:widowControl/>
        <w:spacing w:line="360" w:lineRule="auto"/>
        <w:jc w:val="left"/>
        <w:rPr>
          <w:color w:val="000000"/>
          <w:kern w:val="0"/>
          <w:szCs w:val="21"/>
        </w:rPr>
      </w:pPr>
      <w:r>
        <w:rPr>
          <w:rFonts w:hAnsi="宋体"/>
          <w:color w:val="000000"/>
          <w:kern w:val="0"/>
          <w:szCs w:val="21"/>
        </w:rPr>
        <w:t>所以</w:t>
      </w:r>
      <w:r>
        <w:rPr>
          <w:rFonts w:ascii="宋体" w:hAnsi="宋体"/>
          <w:i/>
          <w:color w:val="000000"/>
          <w:kern w:val="0"/>
          <w:szCs w:val="21"/>
        </w:rPr>
        <w:t>③</w:t>
      </w:r>
      <w:r>
        <w:rPr>
          <w:rFonts w:hAnsi="宋体"/>
          <w:color w:val="000000"/>
          <w:kern w:val="0"/>
          <w:szCs w:val="21"/>
        </w:rPr>
        <w:t>表示歌曲</w:t>
      </w:r>
      <w:r>
        <w:rPr>
          <w:color w:val="000000"/>
          <w:kern w:val="0"/>
          <w:szCs w:val="21"/>
        </w:rPr>
        <w:t>VCD</w:t>
      </w:r>
      <w:r>
        <w:rPr>
          <w:rFonts w:hAnsi="宋体"/>
          <w:color w:val="000000"/>
          <w:kern w:val="0"/>
          <w:szCs w:val="21"/>
        </w:rPr>
        <w:t>碟</w:t>
      </w:r>
      <w:r>
        <w:rPr>
          <w:i/>
          <w:color w:val="000000"/>
          <w:kern w:val="0"/>
          <w:szCs w:val="21"/>
        </w:rPr>
        <w:t>.</w:t>
      </w:r>
    </w:p>
    <w:p>
      <w:pPr>
        <w:widowControl/>
        <w:spacing w:line="360" w:lineRule="auto"/>
        <w:jc w:val="left"/>
        <w:rPr>
          <w:color w:val="000000"/>
          <w:kern w:val="0"/>
          <w:szCs w:val="21"/>
        </w:rPr>
      </w:pPr>
      <w:r>
        <w:rPr>
          <w:rFonts w:hAnsi="宋体"/>
          <w:color w:val="000000"/>
          <w:kern w:val="0"/>
          <w:szCs w:val="21"/>
        </w:rPr>
        <w:t>同理</w:t>
      </w:r>
      <w:r>
        <w:rPr>
          <w:color w:val="000000"/>
          <w:kern w:val="0"/>
          <w:szCs w:val="21"/>
        </w:rPr>
        <w:t>,</w:t>
      </w:r>
      <w:r>
        <w:rPr>
          <w:rFonts w:hAnsi="宋体"/>
          <w:color w:val="000000"/>
          <w:kern w:val="0"/>
          <w:szCs w:val="21"/>
        </w:rPr>
        <w:t>可知</w:t>
      </w:r>
      <w:r>
        <w:rPr>
          <w:rFonts w:ascii="宋体" w:hAnsi="宋体"/>
          <w:i/>
          <w:color w:val="000000"/>
          <w:kern w:val="0"/>
          <w:szCs w:val="21"/>
        </w:rPr>
        <w:t>①</w:t>
      </w:r>
      <w:r>
        <w:rPr>
          <w:rFonts w:hAnsi="宋体"/>
          <w:color w:val="000000"/>
          <w:kern w:val="0"/>
          <w:szCs w:val="21"/>
        </w:rPr>
        <w:t>表示相声小品</w:t>
      </w:r>
      <w:r>
        <w:rPr>
          <w:color w:val="000000"/>
          <w:kern w:val="0"/>
          <w:szCs w:val="21"/>
        </w:rPr>
        <w:t>VCD</w:t>
      </w:r>
      <w:r>
        <w:rPr>
          <w:rFonts w:hAnsi="宋体"/>
          <w:color w:val="000000"/>
          <w:kern w:val="0"/>
          <w:szCs w:val="21"/>
        </w:rPr>
        <w:t>碟</w:t>
      </w:r>
      <w:r>
        <w:rPr>
          <w:i/>
          <w:color w:val="000000"/>
          <w:kern w:val="0"/>
          <w:szCs w:val="21"/>
        </w:rPr>
        <w:t>.</w:t>
      </w:r>
    </w:p>
    <w:p>
      <w:pPr>
        <w:widowControl/>
        <w:spacing w:line="360" w:lineRule="auto"/>
        <w:jc w:val="left"/>
        <w:rPr>
          <w:color w:val="000000"/>
          <w:kern w:val="0"/>
          <w:szCs w:val="21"/>
        </w:rPr>
      </w:pPr>
      <w:r>
        <w:rPr>
          <w:color w:val="000000"/>
          <w:kern w:val="0"/>
          <w:szCs w:val="21"/>
        </w:rPr>
        <w:t>15</w:t>
      </w:r>
      <w:r>
        <w:rPr>
          <w:i/>
          <w:color w:val="000000"/>
          <w:kern w:val="0"/>
          <w:szCs w:val="21"/>
        </w:rPr>
        <w:t>.</w:t>
      </w:r>
      <w:r>
        <w:rPr>
          <w:color w:val="000000"/>
          <w:kern w:val="0"/>
          <w:szCs w:val="21"/>
        </w:rPr>
        <w:t>(1)60%</w:t>
      </w:r>
      <w:r>
        <w:rPr>
          <w:rFonts w:hAnsi="宋体"/>
          <w:i/>
          <w:color w:val="000000"/>
          <w:kern w:val="0"/>
          <w:szCs w:val="21"/>
        </w:rPr>
        <w:t>　</w:t>
      </w:r>
      <w:r>
        <w:rPr>
          <w:color w:val="000000"/>
          <w:kern w:val="0"/>
          <w:szCs w:val="21"/>
        </w:rPr>
        <w:t>56%</w:t>
      </w:r>
    </w:p>
    <w:p>
      <w:pPr>
        <w:widowControl/>
        <w:spacing w:line="360" w:lineRule="auto"/>
        <w:jc w:val="left"/>
        <w:rPr>
          <w:color w:val="000000"/>
          <w:kern w:val="0"/>
          <w:szCs w:val="21"/>
        </w:rPr>
      </w:pPr>
      <w:r>
        <w:rPr>
          <w:color w:val="000000"/>
          <w:kern w:val="0"/>
          <w:szCs w:val="21"/>
        </w:rPr>
        <w:t>(2)</w:t>
      </w:r>
      <w:r>
        <w:rPr>
          <w:rFonts w:hAnsi="宋体"/>
          <w:color w:val="000000"/>
          <w:kern w:val="0"/>
          <w:szCs w:val="21"/>
        </w:rPr>
        <w:t>一班及格率为</w:t>
      </w:r>
      <w:r>
        <w:rPr>
          <w:color w:val="000000"/>
          <w:kern w:val="0"/>
          <w:szCs w:val="21"/>
        </w:rPr>
        <w:t>86%,</w:t>
      </w:r>
      <w:r>
        <w:rPr>
          <w:rFonts w:hAnsi="宋体"/>
          <w:color w:val="000000"/>
          <w:kern w:val="0"/>
          <w:szCs w:val="21"/>
        </w:rPr>
        <w:t>二班及格率为</w:t>
      </w:r>
      <w:r>
        <w:rPr>
          <w:color w:val="000000"/>
          <w:kern w:val="0"/>
          <w:szCs w:val="21"/>
        </w:rPr>
        <w:t>88%</w:t>
      </w:r>
    </w:p>
    <w:p>
      <w:pPr>
        <w:widowControl/>
        <w:spacing w:line="360" w:lineRule="auto"/>
        <w:jc w:val="left"/>
        <w:rPr>
          <w:color w:val="000000"/>
          <w:kern w:val="0"/>
          <w:szCs w:val="21"/>
        </w:rPr>
      </w:pPr>
      <w:r>
        <w:rPr>
          <w:color w:val="000000"/>
          <w:kern w:val="0"/>
          <w:szCs w:val="21"/>
        </w:rPr>
        <w:t>16</w:t>
      </w:r>
      <w:r>
        <w:rPr>
          <w:i/>
          <w:color w:val="000000"/>
          <w:kern w:val="0"/>
          <w:szCs w:val="21"/>
        </w:rPr>
        <w:t>.</w:t>
      </w:r>
      <w:r>
        <w:rPr>
          <w:rFonts w:hAnsi="宋体"/>
          <w:color w:val="000000"/>
          <w:kern w:val="0"/>
          <w:szCs w:val="21"/>
        </w:rPr>
        <w:t>解</w:t>
      </w:r>
      <w:r>
        <w:rPr>
          <w:color w:val="000000"/>
          <w:kern w:val="0"/>
          <w:szCs w:val="21"/>
        </w:rPr>
        <w:t>:(1)</w:t>
      </w:r>
      <w:r>
        <w:rPr>
          <w:rFonts w:hAnsi="宋体"/>
          <w:color w:val="000000"/>
          <w:kern w:val="0"/>
          <w:szCs w:val="21"/>
        </w:rPr>
        <w:t>合适</w:t>
      </w:r>
      <w:r>
        <w:rPr>
          <w:i/>
          <w:color w:val="000000"/>
          <w:kern w:val="0"/>
          <w:szCs w:val="21"/>
        </w:rPr>
        <w:t>.</w:t>
      </w:r>
      <w:r>
        <w:rPr>
          <w:rFonts w:hAnsi="宋体"/>
          <w:color w:val="000000"/>
          <w:kern w:val="0"/>
          <w:szCs w:val="21"/>
        </w:rPr>
        <w:t>理由</w:t>
      </w:r>
      <w:r>
        <w:rPr>
          <w:color w:val="000000"/>
          <w:kern w:val="0"/>
          <w:szCs w:val="21"/>
        </w:rPr>
        <w:t>:</w:t>
      </w:r>
      <w:r>
        <w:rPr>
          <w:rFonts w:hAnsi="宋体"/>
          <w:color w:val="000000"/>
          <w:kern w:val="0"/>
          <w:szCs w:val="21"/>
        </w:rPr>
        <w:t>在全校所有的班级中任意抽取</w:t>
      </w:r>
      <w:r>
        <w:rPr>
          <w:color w:val="000000"/>
          <w:kern w:val="0"/>
          <w:szCs w:val="21"/>
        </w:rPr>
        <w:t>8</w:t>
      </w:r>
      <w:r>
        <w:rPr>
          <w:rFonts w:hAnsi="宋体"/>
          <w:color w:val="000000"/>
          <w:kern w:val="0"/>
          <w:szCs w:val="21"/>
        </w:rPr>
        <w:t>个班级具有一定的代表性</w:t>
      </w:r>
      <w:r>
        <w:rPr>
          <w:i/>
          <w:color w:val="000000"/>
          <w:kern w:val="0"/>
          <w:szCs w:val="21"/>
        </w:rPr>
        <w:t>.</w:t>
      </w:r>
    </w:p>
    <w:p>
      <w:pPr>
        <w:widowControl/>
        <w:spacing w:line="360" w:lineRule="auto"/>
        <w:jc w:val="left"/>
        <w:rPr>
          <w:color w:val="000000"/>
          <w:kern w:val="0"/>
          <w:szCs w:val="21"/>
        </w:rPr>
      </w:pPr>
      <w:r>
        <w:rPr>
          <w:color w:val="000000"/>
          <w:kern w:val="0"/>
          <w:szCs w:val="21"/>
        </w:rPr>
        <w:t>(2)</w:t>
      </w:r>
      <w:r>
        <w:rPr>
          <w:rFonts w:hAnsi="宋体"/>
          <w:color w:val="000000"/>
          <w:kern w:val="0"/>
          <w:szCs w:val="21"/>
        </w:rPr>
        <w:t>不合适</w:t>
      </w:r>
      <w:r>
        <w:rPr>
          <w:i/>
          <w:color w:val="000000"/>
          <w:kern w:val="0"/>
          <w:szCs w:val="21"/>
        </w:rPr>
        <w:t>.</w:t>
      </w:r>
      <w:r>
        <w:rPr>
          <w:rFonts w:hAnsi="宋体"/>
          <w:color w:val="000000"/>
          <w:kern w:val="0"/>
          <w:szCs w:val="21"/>
        </w:rPr>
        <w:t>理由</w:t>
      </w:r>
      <w:r>
        <w:rPr>
          <w:color w:val="000000"/>
          <w:kern w:val="0"/>
          <w:szCs w:val="21"/>
        </w:rPr>
        <w:t>:</w:t>
      </w:r>
      <w:r>
        <w:rPr>
          <w:rFonts w:hAnsi="宋体"/>
          <w:color w:val="000000"/>
          <w:kern w:val="0"/>
          <w:szCs w:val="21"/>
        </w:rPr>
        <w:t>调查的范围较小</w:t>
      </w:r>
      <w:r>
        <w:rPr>
          <w:color w:val="000000"/>
          <w:kern w:val="0"/>
          <w:szCs w:val="21"/>
        </w:rPr>
        <w:t>,</w:t>
      </w:r>
      <w:r>
        <w:rPr>
          <w:rFonts w:hAnsi="宋体"/>
          <w:color w:val="000000"/>
          <w:kern w:val="0"/>
          <w:szCs w:val="21"/>
        </w:rPr>
        <w:t>没有代表性和广泛性</w:t>
      </w:r>
      <w:r>
        <w:rPr>
          <w:color w:val="000000"/>
          <w:kern w:val="0"/>
          <w:szCs w:val="21"/>
        </w:rPr>
        <w:t>,</w:t>
      </w:r>
      <w:r>
        <w:rPr>
          <w:rFonts w:hAnsi="宋体"/>
          <w:color w:val="000000"/>
          <w:kern w:val="0"/>
          <w:szCs w:val="21"/>
        </w:rPr>
        <w:t>失去了调查的意义</w:t>
      </w:r>
      <w:r>
        <w:rPr>
          <w:i/>
          <w:color w:val="000000"/>
          <w:kern w:val="0"/>
          <w:szCs w:val="21"/>
        </w:rPr>
        <w:t>.</w:t>
      </w:r>
    </w:p>
    <w:p>
      <w:pPr>
        <w:widowControl/>
        <w:spacing w:line="360" w:lineRule="auto"/>
        <w:jc w:val="left"/>
        <w:rPr>
          <w:color w:val="000000"/>
          <w:kern w:val="0"/>
          <w:szCs w:val="21"/>
        </w:rPr>
      </w:pPr>
      <w:r>
        <w:rPr>
          <w:color w:val="000000"/>
          <w:kern w:val="0"/>
          <w:szCs w:val="21"/>
        </w:rPr>
        <w:t>17</w:t>
      </w:r>
      <w:r>
        <w:rPr>
          <w:i/>
          <w:color w:val="000000"/>
          <w:kern w:val="0"/>
          <w:szCs w:val="21"/>
        </w:rPr>
        <w:t>.</w:t>
      </w:r>
      <w:r>
        <w:rPr>
          <w:rFonts w:hAnsi="宋体"/>
          <w:color w:val="000000"/>
          <w:kern w:val="0"/>
          <w:szCs w:val="21"/>
        </w:rPr>
        <w:t>解</w:t>
      </w:r>
      <w:r>
        <w:rPr>
          <w:color w:val="000000"/>
          <w:kern w:val="0"/>
          <w:szCs w:val="21"/>
        </w:rPr>
        <w:t>:(1)</w:t>
      </w:r>
      <w:r>
        <w:rPr>
          <w:rFonts w:hAnsi="宋体"/>
          <w:color w:val="000000"/>
          <w:kern w:val="0"/>
          <w:szCs w:val="21"/>
        </w:rPr>
        <w:t>被抽取的学生总人数为</w:t>
      </w:r>
      <w:r>
        <w:rPr>
          <w:color w:val="000000"/>
          <w:kern w:val="0"/>
          <w:szCs w:val="21"/>
        </w:rPr>
        <w:t>8</w:t>
      </w:r>
      <w:r>
        <w:rPr>
          <w:i/>
          <w:color w:val="000000"/>
          <w:kern w:val="0"/>
          <w:szCs w:val="21"/>
        </w:rPr>
        <w:t>÷</w:t>
      </w:r>
      <w:r>
        <w:rPr>
          <w:color w:val="000000"/>
          <w:kern w:val="0"/>
          <w:szCs w:val="21"/>
        </w:rPr>
        <w:t>8%</w:t>
      </w:r>
      <w:r>
        <w:rPr>
          <w:i/>
          <w:color w:val="000000"/>
          <w:kern w:val="0"/>
          <w:szCs w:val="21"/>
        </w:rPr>
        <w:t>=</w:t>
      </w:r>
      <w:r>
        <w:rPr>
          <w:color w:val="000000"/>
          <w:kern w:val="0"/>
          <w:szCs w:val="21"/>
        </w:rPr>
        <w:t>100(</w:t>
      </w:r>
      <w:r>
        <w:rPr>
          <w:rFonts w:hAnsi="宋体"/>
          <w:color w:val="000000"/>
          <w:kern w:val="0"/>
          <w:szCs w:val="21"/>
        </w:rPr>
        <w:t>人</w:t>
      </w:r>
      <w:r>
        <w:rPr>
          <w:color w:val="000000"/>
          <w:kern w:val="0"/>
          <w:szCs w:val="21"/>
        </w:rPr>
        <w:t>),</w:t>
      </w:r>
    </w:p>
    <w:p>
      <w:pPr>
        <w:widowControl/>
        <w:spacing w:line="360" w:lineRule="auto"/>
        <w:jc w:val="left"/>
        <w:rPr>
          <w:color w:val="000000"/>
          <w:kern w:val="0"/>
          <w:szCs w:val="21"/>
        </w:rPr>
      </w:pPr>
      <w:r>
        <w:rPr>
          <w:color w:val="000000"/>
          <w:kern w:val="0"/>
          <w:szCs w:val="21"/>
        </w:rPr>
        <w:t>59</w:t>
      </w:r>
      <w:r>
        <w:rPr>
          <w:i/>
          <w:color w:val="000000"/>
          <w:kern w:val="0"/>
          <w:szCs w:val="21"/>
        </w:rPr>
        <w:t>.</w:t>
      </w:r>
      <w:r>
        <w:rPr>
          <w:color w:val="000000"/>
          <w:kern w:val="0"/>
          <w:szCs w:val="21"/>
        </w:rPr>
        <w:t>5</w:t>
      </w:r>
      <w:r>
        <w:rPr>
          <w:i/>
          <w:color w:val="000000"/>
          <w:kern w:val="0"/>
          <w:szCs w:val="21"/>
        </w:rPr>
        <w:t>~</w:t>
      </w:r>
      <w:r>
        <w:rPr>
          <w:color w:val="000000"/>
          <w:kern w:val="0"/>
          <w:szCs w:val="21"/>
        </w:rPr>
        <w:t>69</w:t>
      </w:r>
      <w:r>
        <w:rPr>
          <w:i/>
          <w:color w:val="000000"/>
          <w:kern w:val="0"/>
          <w:szCs w:val="21"/>
        </w:rPr>
        <w:t>.</w:t>
      </w:r>
      <w:r>
        <w:rPr>
          <w:color w:val="000000"/>
          <w:kern w:val="0"/>
          <w:szCs w:val="21"/>
        </w:rPr>
        <w:t>5</w:t>
      </w:r>
      <w:r>
        <w:rPr>
          <w:rFonts w:hAnsi="宋体"/>
          <w:color w:val="000000"/>
          <w:kern w:val="0"/>
          <w:szCs w:val="21"/>
        </w:rPr>
        <w:t>的频数为</w:t>
      </w:r>
      <w:r>
        <w:rPr>
          <w:color w:val="000000"/>
          <w:kern w:val="0"/>
          <w:szCs w:val="21"/>
        </w:rPr>
        <w:t>100</w:t>
      </w:r>
      <w:r>
        <w:rPr>
          <w:i/>
          <w:color w:val="000000"/>
          <w:kern w:val="0"/>
          <w:szCs w:val="21"/>
        </w:rPr>
        <w:t>×</w:t>
      </w:r>
      <w:r>
        <w:rPr>
          <w:color w:val="000000"/>
          <w:kern w:val="0"/>
          <w:szCs w:val="21"/>
        </w:rPr>
        <w:t>12%</w:t>
      </w:r>
      <w:r>
        <w:rPr>
          <w:i/>
          <w:color w:val="000000"/>
          <w:kern w:val="0"/>
          <w:szCs w:val="21"/>
        </w:rPr>
        <w:t>=</w:t>
      </w:r>
      <w:r>
        <w:rPr>
          <w:color w:val="000000"/>
          <w:kern w:val="0"/>
          <w:szCs w:val="21"/>
        </w:rPr>
        <w:t>12,</w:t>
      </w:r>
    </w:p>
    <w:p>
      <w:pPr>
        <w:widowControl/>
        <w:spacing w:line="360" w:lineRule="auto"/>
        <w:jc w:val="left"/>
        <w:rPr>
          <w:color w:val="000000"/>
          <w:kern w:val="0"/>
          <w:szCs w:val="21"/>
        </w:rPr>
      </w:pPr>
      <w:r>
        <w:rPr>
          <w:color w:val="000000"/>
          <w:kern w:val="0"/>
          <w:szCs w:val="21"/>
        </w:rPr>
        <w:t>89</w:t>
      </w:r>
      <w:r>
        <w:rPr>
          <w:i/>
          <w:color w:val="000000"/>
          <w:kern w:val="0"/>
          <w:szCs w:val="21"/>
        </w:rPr>
        <w:t>.</w:t>
      </w:r>
      <w:r>
        <w:rPr>
          <w:color w:val="000000"/>
          <w:kern w:val="0"/>
          <w:szCs w:val="21"/>
        </w:rPr>
        <w:t>5</w:t>
      </w:r>
      <w:r>
        <w:rPr>
          <w:i/>
          <w:color w:val="000000"/>
          <w:kern w:val="0"/>
          <w:szCs w:val="21"/>
        </w:rPr>
        <w:t>~</w:t>
      </w:r>
      <w:r>
        <w:rPr>
          <w:color w:val="000000"/>
          <w:kern w:val="0"/>
          <w:szCs w:val="21"/>
        </w:rPr>
        <w:t>99</w:t>
      </w:r>
      <w:r>
        <w:rPr>
          <w:i/>
          <w:color w:val="000000"/>
          <w:kern w:val="0"/>
          <w:szCs w:val="21"/>
        </w:rPr>
        <w:t>.</w:t>
      </w:r>
      <w:r>
        <w:rPr>
          <w:color w:val="000000"/>
          <w:kern w:val="0"/>
          <w:szCs w:val="21"/>
        </w:rPr>
        <w:t>5</w:t>
      </w:r>
      <w:r>
        <w:rPr>
          <w:rFonts w:hAnsi="宋体"/>
          <w:color w:val="000000"/>
          <w:kern w:val="0"/>
          <w:szCs w:val="21"/>
        </w:rPr>
        <w:t>的频数为</w:t>
      </w:r>
      <w:r>
        <w:rPr>
          <w:color w:val="000000"/>
          <w:kern w:val="0"/>
          <w:szCs w:val="21"/>
        </w:rPr>
        <w:t>100</w:t>
      </w:r>
      <w:r>
        <w:rPr>
          <w:i/>
          <w:color w:val="000000"/>
          <w:kern w:val="0"/>
          <w:szCs w:val="21"/>
        </w:rPr>
        <w:t>-</w:t>
      </w:r>
      <w:r>
        <w:rPr>
          <w:color w:val="000000"/>
          <w:kern w:val="0"/>
          <w:szCs w:val="21"/>
        </w:rPr>
        <w:t>8</w:t>
      </w:r>
      <w:r>
        <w:rPr>
          <w:i/>
          <w:color w:val="000000"/>
          <w:kern w:val="0"/>
          <w:szCs w:val="21"/>
        </w:rPr>
        <w:t>-</w:t>
      </w:r>
      <w:r>
        <w:rPr>
          <w:color w:val="000000"/>
          <w:kern w:val="0"/>
          <w:szCs w:val="21"/>
        </w:rPr>
        <w:t>12</w:t>
      </w:r>
      <w:r>
        <w:rPr>
          <w:i/>
          <w:color w:val="000000"/>
          <w:kern w:val="0"/>
          <w:szCs w:val="21"/>
        </w:rPr>
        <w:t>-</w:t>
      </w:r>
      <w:r>
        <w:rPr>
          <w:color w:val="000000"/>
          <w:kern w:val="0"/>
          <w:szCs w:val="21"/>
        </w:rPr>
        <w:t>20</w:t>
      </w:r>
      <w:r>
        <w:rPr>
          <w:i/>
          <w:color w:val="000000"/>
          <w:kern w:val="0"/>
          <w:szCs w:val="21"/>
        </w:rPr>
        <w:t>-</w:t>
      </w:r>
      <w:r>
        <w:rPr>
          <w:color w:val="000000"/>
          <w:kern w:val="0"/>
          <w:szCs w:val="21"/>
        </w:rPr>
        <w:t>32</w:t>
      </w:r>
      <w:r>
        <w:rPr>
          <w:i/>
          <w:color w:val="000000"/>
          <w:kern w:val="0"/>
          <w:szCs w:val="21"/>
        </w:rPr>
        <w:t>=</w:t>
      </w:r>
      <w:r>
        <w:rPr>
          <w:color w:val="000000"/>
          <w:kern w:val="0"/>
          <w:szCs w:val="21"/>
        </w:rPr>
        <w:t>28,</w:t>
      </w:r>
    </w:p>
    <w:p>
      <w:pPr>
        <w:widowControl/>
        <w:spacing w:line="360" w:lineRule="auto"/>
        <w:jc w:val="left"/>
        <w:rPr>
          <w:color w:val="000000"/>
          <w:kern w:val="0"/>
          <w:szCs w:val="21"/>
        </w:rPr>
      </w:pPr>
      <w:r>
        <w:rPr>
          <w:color w:val="000000"/>
          <w:kern w:val="0"/>
          <w:szCs w:val="21"/>
        </w:rPr>
        <w:t>69</w:t>
      </w:r>
      <w:r>
        <w:rPr>
          <w:i/>
          <w:color w:val="000000"/>
          <w:kern w:val="0"/>
          <w:szCs w:val="21"/>
        </w:rPr>
        <w:t>.</w:t>
      </w:r>
      <w:r>
        <w:rPr>
          <w:color w:val="000000"/>
          <w:kern w:val="0"/>
          <w:szCs w:val="21"/>
        </w:rPr>
        <w:t>5</w:t>
      </w:r>
      <w:r>
        <w:rPr>
          <w:i/>
          <w:color w:val="000000"/>
          <w:kern w:val="0"/>
          <w:szCs w:val="21"/>
        </w:rPr>
        <w:t>~</w:t>
      </w:r>
      <w:r>
        <w:rPr>
          <w:color w:val="000000"/>
          <w:kern w:val="0"/>
          <w:szCs w:val="21"/>
        </w:rPr>
        <w:t>79</w:t>
      </w:r>
      <w:r>
        <w:rPr>
          <w:i/>
          <w:color w:val="000000"/>
          <w:kern w:val="0"/>
          <w:szCs w:val="21"/>
        </w:rPr>
        <w:t>.</w:t>
      </w:r>
      <w:r>
        <w:rPr>
          <w:color w:val="000000"/>
          <w:kern w:val="0"/>
          <w:szCs w:val="21"/>
        </w:rPr>
        <w:t>5</w:t>
      </w:r>
      <w:r>
        <w:rPr>
          <w:rFonts w:hAnsi="宋体"/>
          <w:color w:val="000000"/>
          <w:kern w:val="0"/>
          <w:szCs w:val="21"/>
        </w:rPr>
        <w:t>的频率为</w:t>
      </w:r>
      <m:oMath>
        <m:f>
          <m:fPr>
            <m:ctrlPr>
              <w:rPr>
                <w:rFonts w:ascii="Cambria Math" w:hAnsi="Cambria Math"/>
                <w:color w:val="000000"/>
                <w:kern w:val="0"/>
                <w:szCs w:val="21"/>
              </w:rPr>
            </m:ctrlPr>
          </m:fPr>
          <m:num>
            <m:r>
              <m:rPr>
                <m:sty m:val="p"/>
              </m:rPr>
              <w:rPr>
                <w:rFonts w:ascii="Cambria Math"/>
                <w:color w:val="000000"/>
                <w:kern w:val="0"/>
                <w:szCs w:val="21"/>
              </w:rPr>
              <m:t>20</m:t>
            </m:r>
            <m:ctrlPr>
              <w:rPr>
                <w:rFonts w:ascii="Cambria Math" w:hAnsi="Cambria Math"/>
                <w:color w:val="000000"/>
                <w:kern w:val="0"/>
                <w:szCs w:val="21"/>
              </w:rPr>
            </m:ctrlPr>
          </m:num>
          <m:den>
            <m:r>
              <m:rPr>
                <m:sty m:val="p"/>
              </m:rPr>
              <w:rPr>
                <w:rFonts w:ascii="Cambria Math"/>
                <w:color w:val="000000"/>
                <w:kern w:val="0"/>
                <w:szCs w:val="21"/>
              </w:rPr>
              <m:t>100</m:t>
            </m:r>
            <m:ctrlPr>
              <w:rPr>
                <w:rFonts w:ascii="Cambria Math" w:hAnsi="Cambria Math"/>
                <w:color w:val="000000"/>
                <w:kern w:val="0"/>
                <w:szCs w:val="21"/>
              </w:rPr>
            </m:ctrlPr>
          </m:den>
        </m:f>
      </m:oMath>
      <w:r>
        <w:rPr>
          <w:i/>
          <w:color w:val="000000"/>
          <w:kern w:val="0"/>
          <w:szCs w:val="21"/>
        </w:rPr>
        <w:t>×</w:t>
      </w:r>
      <w:r>
        <w:rPr>
          <w:color w:val="000000"/>
          <w:kern w:val="0"/>
          <w:szCs w:val="21"/>
        </w:rPr>
        <w:t>100%</w:t>
      </w:r>
      <w:r>
        <w:rPr>
          <w:i/>
          <w:color w:val="000000"/>
          <w:kern w:val="0"/>
          <w:szCs w:val="21"/>
        </w:rPr>
        <w:t>=</w:t>
      </w:r>
      <w:r>
        <w:rPr>
          <w:color w:val="000000"/>
          <w:kern w:val="0"/>
          <w:szCs w:val="21"/>
        </w:rPr>
        <w:t>20%,</w:t>
      </w:r>
    </w:p>
    <w:p>
      <w:pPr>
        <w:widowControl/>
        <w:spacing w:line="360" w:lineRule="auto"/>
        <w:jc w:val="left"/>
        <w:rPr>
          <w:color w:val="000000"/>
          <w:kern w:val="0"/>
          <w:szCs w:val="21"/>
        </w:rPr>
      </w:pPr>
      <w:r>
        <w:rPr>
          <w:color w:val="000000"/>
          <w:kern w:val="0"/>
          <w:szCs w:val="21"/>
        </w:rPr>
        <w:t>79</w:t>
      </w:r>
      <w:r>
        <w:rPr>
          <w:i/>
          <w:color w:val="000000"/>
          <w:kern w:val="0"/>
          <w:szCs w:val="21"/>
        </w:rPr>
        <w:t>.</w:t>
      </w:r>
      <w:r>
        <w:rPr>
          <w:color w:val="000000"/>
          <w:kern w:val="0"/>
          <w:szCs w:val="21"/>
        </w:rPr>
        <w:t>5</w:t>
      </w:r>
      <w:r>
        <w:rPr>
          <w:i/>
          <w:color w:val="000000"/>
          <w:kern w:val="0"/>
          <w:szCs w:val="21"/>
        </w:rPr>
        <w:t>~</w:t>
      </w:r>
      <w:r>
        <w:rPr>
          <w:color w:val="000000"/>
          <w:kern w:val="0"/>
          <w:szCs w:val="21"/>
        </w:rPr>
        <w:t>89</w:t>
      </w:r>
      <w:r>
        <w:rPr>
          <w:i/>
          <w:color w:val="000000"/>
          <w:kern w:val="0"/>
          <w:szCs w:val="21"/>
        </w:rPr>
        <w:t>.</w:t>
      </w:r>
      <w:r>
        <w:rPr>
          <w:color w:val="000000"/>
          <w:kern w:val="0"/>
          <w:szCs w:val="21"/>
        </w:rPr>
        <w:t>5</w:t>
      </w:r>
      <w:r>
        <w:rPr>
          <w:rFonts w:hAnsi="宋体"/>
          <w:color w:val="000000"/>
          <w:kern w:val="0"/>
          <w:szCs w:val="21"/>
        </w:rPr>
        <w:t>的频率为</w:t>
      </w:r>
      <m:oMath>
        <m:f>
          <m:fPr>
            <m:ctrlPr>
              <w:rPr>
                <w:rFonts w:ascii="Cambria Math" w:hAnsi="Cambria Math"/>
                <w:color w:val="000000"/>
                <w:kern w:val="0"/>
                <w:szCs w:val="21"/>
              </w:rPr>
            </m:ctrlPr>
          </m:fPr>
          <m:num>
            <m:r>
              <m:rPr>
                <m:sty m:val="p"/>
              </m:rPr>
              <w:rPr>
                <w:rFonts w:ascii="Cambria Math"/>
                <w:color w:val="000000"/>
                <w:kern w:val="0"/>
                <w:szCs w:val="21"/>
              </w:rPr>
              <m:t>32</m:t>
            </m:r>
            <m:ctrlPr>
              <w:rPr>
                <w:rFonts w:ascii="Cambria Math" w:hAnsi="Cambria Math"/>
                <w:color w:val="000000"/>
                <w:kern w:val="0"/>
                <w:szCs w:val="21"/>
              </w:rPr>
            </m:ctrlPr>
          </m:num>
          <m:den>
            <m:r>
              <m:rPr>
                <m:sty m:val="p"/>
              </m:rPr>
              <w:rPr>
                <w:rFonts w:ascii="Cambria Math"/>
                <w:color w:val="000000"/>
                <w:kern w:val="0"/>
                <w:szCs w:val="21"/>
              </w:rPr>
              <m:t>100</m:t>
            </m:r>
            <m:ctrlPr>
              <w:rPr>
                <w:rFonts w:ascii="Cambria Math" w:hAnsi="Cambria Math"/>
                <w:color w:val="000000"/>
                <w:kern w:val="0"/>
                <w:szCs w:val="21"/>
              </w:rPr>
            </m:ctrlPr>
          </m:den>
        </m:f>
      </m:oMath>
      <w:r>
        <w:rPr>
          <w:i/>
          <w:color w:val="000000"/>
          <w:kern w:val="0"/>
          <w:szCs w:val="21"/>
        </w:rPr>
        <w:t>×</w:t>
      </w:r>
      <w:r>
        <w:rPr>
          <w:color w:val="000000"/>
          <w:kern w:val="0"/>
          <w:szCs w:val="21"/>
        </w:rPr>
        <w:t>100%</w:t>
      </w:r>
      <w:r>
        <w:rPr>
          <w:i/>
          <w:color w:val="000000"/>
          <w:kern w:val="0"/>
          <w:szCs w:val="21"/>
        </w:rPr>
        <w:t>=</w:t>
      </w:r>
      <w:r>
        <w:rPr>
          <w:color w:val="000000"/>
          <w:kern w:val="0"/>
          <w:szCs w:val="21"/>
        </w:rPr>
        <w:t>32%</w:t>
      </w:r>
      <w:r>
        <w:rPr>
          <w:i/>
          <w:color w:val="000000"/>
          <w:kern w:val="0"/>
          <w:szCs w:val="21"/>
        </w:rPr>
        <w:t>.</w:t>
      </w:r>
    </w:p>
    <w:p>
      <w:pPr>
        <w:widowControl/>
        <w:spacing w:line="360" w:lineRule="auto"/>
        <w:jc w:val="left"/>
        <w:rPr>
          <w:color w:val="000000"/>
          <w:kern w:val="0"/>
          <w:szCs w:val="21"/>
        </w:rPr>
      </w:pPr>
      <w:r>
        <w:rPr>
          <w:rFonts w:hAnsi="宋体"/>
          <w:color w:val="000000"/>
          <w:kern w:val="0"/>
          <w:szCs w:val="21"/>
        </w:rPr>
        <w:t>故填表格从上到下依次为</w:t>
      </w:r>
      <w:r>
        <w:rPr>
          <w:color w:val="000000"/>
          <w:kern w:val="0"/>
          <w:szCs w:val="21"/>
        </w:rPr>
        <w:t>12,20%,32%,28</w:t>
      </w:r>
      <w:r>
        <w:rPr>
          <w:i/>
          <w:color w:val="000000"/>
          <w:kern w:val="0"/>
          <w:szCs w:val="21"/>
        </w:rPr>
        <w:t>.</w:t>
      </w:r>
    </w:p>
    <w:p>
      <w:pPr>
        <w:widowControl/>
        <w:spacing w:line="360" w:lineRule="auto"/>
        <w:jc w:val="left"/>
        <w:rPr>
          <w:color w:val="000000"/>
          <w:kern w:val="0"/>
          <w:szCs w:val="21"/>
        </w:rPr>
      </w:pPr>
      <w:r>
        <w:rPr>
          <w:rFonts w:hAnsi="宋体"/>
          <w:color w:val="000000"/>
          <w:kern w:val="0"/>
          <w:szCs w:val="21"/>
        </w:rPr>
        <w:t>补全频数直方图如图</w:t>
      </w:r>
      <w:r>
        <w:rPr>
          <w:i/>
          <w:color w:val="000000"/>
          <w:kern w:val="0"/>
          <w:szCs w:val="21"/>
        </w:rPr>
        <w:t>.</w:t>
      </w:r>
    </w:p>
    <w:p>
      <w:pPr>
        <w:widowControl/>
        <w:spacing w:line="360" w:lineRule="auto"/>
        <w:jc w:val="center"/>
        <w:rPr>
          <w:color w:val="000000"/>
          <w:kern w:val="0"/>
          <w:szCs w:val="21"/>
        </w:rPr>
      </w:pPr>
      <w:r>
        <w:rPr>
          <w:color w:val="000000"/>
          <w:kern w:val="0"/>
          <w:szCs w:val="21"/>
        </w:rPr>
        <w:drawing>
          <wp:inline distT="0" distB="0" distL="0" distR="0">
            <wp:extent cx="2020570" cy="1111885"/>
            <wp:effectExtent l="0" t="0" r="0" b="0"/>
            <wp:docPr id="16" name="21JQJ8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21JQJ87.EPS"/>
                    <pic:cNvPicPr>
                      <a:picLocks noChangeAspect="1"/>
                    </pic:cNvPicPr>
                  </pic:nvPicPr>
                  <pic:blipFill>
                    <a:blip r:embed="rId20" cstate="print"/>
                    <a:stretch>
                      <a:fillRect/>
                    </a:stretch>
                  </pic:blipFill>
                  <pic:spPr>
                    <a:xfrm>
                      <a:off x="0" y="0"/>
                      <a:ext cx="2020680" cy="1112400"/>
                    </a:xfrm>
                    <a:prstGeom prst="rect">
                      <a:avLst/>
                    </a:prstGeom>
                  </pic:spPr>
                </pic:pic>
              </a:graphicData>
            </a:graphic>
          </wp:inline>
        </w:drawing>
      </w:r>
    </w:p>
    <w:p>
      <w:pPr>
        <w:widowControl/>
        <w:spacing w:line="360" w:lineRule="auto"/>
        <w:jc w:val="left"/>
        <w:rPr>
          <w:color w:val="000000"/>
          <w:kern w:val="0"/>
          <w:szCs w:val="21"/>
        </w:rPr>
      </w:pPr>
      <w:r>
        <w:rPr>
          <w:color w:val="000000"/>
          <w:kern w:val="0"/>
          <w:szCs w:val="21"/>
        </w:rPr>
        <w:t>(2)</w:t>
      </w:r>
      <w:r>
        <w:rPr>
          <w:rFonts w:hAnsi="宋体"/>
          <w:color w:val="000000"/>
          <w:kern w:val="0"/>
          <w:szCs w:val="21"/>
        </w:rPr>
        <w:t>这次参赛的学生中成绩优秀的学生约有</w:t>
      </w:r>
      <w:r>
        <w:rPr>
          <w:color w:val="000000"/>
          <w:kern w:val="0"/>
          <w:szCs w:val="21"/>
        </w:rPr>
        <w:t>1000</w:t>
      </w:r>
      <w:r>
        <w:rPr>
          <w:i/>
          <w:color w:val="000000"/>
          <w:kern w:val="0"/>
          <w:szCs w:val="21"/>
        </w:rPr>
        <w:t>×</w:t>
      </w:r>
      <w:r>
        <w:rPr>
          <w:color w:val="000000"/>
          <w:kern w:val="0"/>
          <w:szCs w:val="21"/>
        </w:rPr>
        <w:t>(32%</w:t>
      </w:r>
      <w:r>
        <w:rPr>
          <w:i/>
          <w:color w:val="000000"/>
          <w:kern w:val="0"/>
          <w:szCs w:val="21"/>
        </w:rPr>
        <w:t>+</w:t>
      </w:r>
      <w:r>
        <w:rPr>
          <w:color w:val="000000"/>
          <w:kern w:val="0"/>
          <w:szCs w:val="21"/>
        </w:rPr>
        <w:t>28%)</w:t>
      </w:r>
      <w:r>
        <w:rPr>
          <w:i/>
          <w:color w:val="000000"/>
          <w:kern w:val="0"/>
          <w:szCs w:val="21"/>
        </w:rPr>
        <w:t>=</w:t>
      </w:r>
      <w:r>
        <w:rPr>
          <w:color w:val="000000"/>
          <w:kern w:val="0"/>
          <w:szCs w:val="21"/>
        </w:rPr>
        <w:t>600(</w:t>
      </w:r>
      <w:r>
        <w:rPr>
          <w:rFonts w:hAnsi="宋体"/>
          <w:color w:val="000000"/>
          <w:kern w:val="0"/>
          <w:szCs w:val="21"/>
        </w:rPr>
        <w:t>人</w:t>
      </w:r>
      <w:r>
        <w:rPr>
          <w:color w:val="000000"/>
          <w:kern w:val="0"/>
          <w:szCs w:val="21"/>
        </w:rPr>
        <w:t>)</w:t>
      </w:r>
      <w:r>
        <w:rPr>
          <w:i/>
          <w:color w:val="000000"/>
          <w:kern w:val="0"/>
          <w:szCs w:val="21"/>
        </w:rPr>
        <w:t>.</w:t>
      </w:r>
    </w:p>
    <w:p>
      <w:pPr>
        <w:widowControl/>
        <w:spacing w:line="360" w:lineRule="auto"/>
        <w:jc w:val="left"/>
        <w:rPr>
          <w:color w:val="000000"/>
          <w:kern w:val="0"/>
          <w:szCs w:val="21"/>
        </w:rPr>
      </w:pPr>
      <w:r>
        <w:rPr>
          <w:color w:val="000000"/>
          <w:kern w:val="0"/>
          <w:szCs w:val="21"/>
        </w:rPr>
        <w:t>18</w:t>
      </w:r>
      <w:r>
        <w:rPr>
          <w:i/>
          <w:color w:val="000000"/>
          <w:kern w:val="0"/>
          <w:szCs w:val="21"/>
        </w:rPr>
        <w:t>.</w:t>
      </w:r>
      <w:r>
        <w:rPr>
          <w:rFonts w:hAnsi="宋体"/>
          <w:color w:val="000000"/>
          <w:kern w:val="0"/>
          <w:szCs w:val="21"/>
        </w:rPr>
        <w:t>解</w:t>
      </w:r>
      <w:r>
        <w:rPr>
          <w:color w:val="000000"/>
          <w:kern w:val="0"/>
          <w:szCs w:val="21"/>
        </w:rPr>
        <w:t>:(1)(4</w:t>
      </w:r>
      <w:r>
        <w:rPr>
          <w:i/>
          <w:color w:val="000000"/>
          <w:kern w:val="0"/>
          <w:szCs w:val="21"/>
        </w:rPr>
        <w:t>+</w:t>
      </w:r>
      <w:r>
        <w:rPr>
          <w:color w:val="000000"/>
          <w:kern w:val="0"/>
          <w:szCs w:val="21"/>
        </w:rPr>
        <w:t>8)</w:t>
      </w:r>
      <w:r>
        <w:rPr>
          <w:i/>
          <w:color w:val="000000"/>
          <w:kern w:val="0"/>
          <w:szCs w:val="21"/>
        </w:rPr>
        <w:t>÷</w:t>
      </w:r>
      <w:r>
        <w:rPr>
          <w:color w:val="000000"/>
          <w:kern w:val="0"/>
          <w:szCs w:val="21"/>
        </w:rPr>
        <w:t>24%</w:t>
      </w:r>
      <w:r>
        <w:rPr>
          <w:i/>
          <w:color w:val="000000"/>
          <w:kern w:val="0"/>
          <w:szCs w:val="21"/>
        </w:rPr>
        <w:t>=</w:t>
      </w:r>
      <w:r>
        <w:rPr>
          <w:color w:val="000000"/>
          <w:kern w:val="0"/>
          <w:szCs w:val="21"/>
        </w:rPr>
        <w:t>50(</w:t>
      </w:r>
      <w:r>
        <w:rPr>
          <w:rFonts w:hAnsi="宋体"/>
          <w:color w:val="000000"/>
          <w:kern w:val="0"/>
          <w:szCs w:val="21"/>
        </w:rPr>
        <w:t>人</w:t>
      </w:r>
      <w:r>
        <w:rPr>
          <w:color w:val="000000"/>
          <w:kern w:val="0"/>
          <w:szCs w:val="21"/>
        </w:rPr>
        <w:t>)</w:t>
      </w:r>
      <w:r>
        <w:rPr>
          <w:i/>
          <w:color w:val="000000"/>
          <w:kern w:val="0"/>
          <w:szCs w:val="21"/>
        </w:rPr>
        <w:t>.</w:t>
      </w:r>
    </w:p>
    <w:p>
      <w:pPr>
        <w:widowControl/>
        <w:spacing w:line="360" w:lineRule="auto"/>
        <w:jc w:val="left"/>
        <w:rPr>
          <w:color w:val="000000"/>
          <w:kern w:val="0"/>
          <w:szCs w:val="21"/>
        </w:rPr>
      </w:pPr>
      <w:r>
        <w:rPr>
          <w:rFonts w:hAnsi="宋体"/>
          <w:color w:val="000000"/>
          <w:kern w:val="0"/>
          <w:szCs w:val="21"/>
        </w:rPr>
        <w:t>所以本次比赛参赛选手共有</w:t>
      </w:r>
      <w:r>
        <w:rPr>
          <w:color w:val="000000"/>
          <w:kern w:val="0"/>
          <w:szCs w:val="21"/>
        </w:rPr>
        <w:t>50</w:t>
      </w:r>
      <w:r>
        <w:rPr>
          <w:rFonts w:hAnsi="宋体"/>
          <w:color w:val="000000"/>
          <w:kern w:val="0"/>
          <w:szCs w:val="21"/>
        </w:rPr>
        <w:t>人</w:t>
      </w:r>
      <w:r>
        <w:rPr>
          <w:i/>
          <w:color w:val="000000"/>
          <w:kern w:val="0"/>
          <w:szCs w:val="21"/>
        </w:rPr>
        <w:t>.</w:t>
      </w:r>
    </w:p>
    <w:p>
      <w:pPr>
        <w:widowControl/>
        <w:spacing w:line="360" w:lineRule="auto"/>
        <w:jc w:val="left"/>
        <w:rPr>
          <w:color w:val="000000"/>
          <w:kern w:val="0"/>
          <w:szCs w:val="21"/>
        </w:rPr>
      </w:pPr>
      <w:r>
        <w:rPr>
          <w:color w:val="000000"/>
          <w:kern w:val="0"/>
          <w:szCs w:val="21"/>
        </w:rPr>
        <w:t>(2)</w:t>
      </w:r>
      <w:r>
        <w:rPr>
          <w:rFonts w:hAnsi="宋体"/>
          <w:color w:val="000000"/>
          <w:kern w:val="0"/>
          <w:szCs w:val="21"/>
        </w:rPr>
        <w:t>图略</w:t>
      </w:r>
      <w:r>
        <w:rPr>
          <w:i/>
          <w:color w:val="000000"/>
          <w:kern w:val="0"/>
          <w:szCs w:val="21"/>
        </w:rPr>
        <w:t>.</w:t>
      </w:r>
      <w:r>
        <w:rPr>
          <w:color w:val="000000"/>
          <w:kern w:val="0"/>
          <w:szCs w:val="21"/>
        </w:rPr>
        <w:t>64</w:t>
      </w:r>
      <w:r>
        <w:rPr>
          <w:i/>
          <w:color w:val="000000"/>
          <w:kern w:val="0"/>
          <w:szCs w:val="21"/>
        </w:rPr>
        <w:t>.</w:t>
      </w:r>
      <w:r>
        <w:rPr>
          <w:color w:val="000000"/>
          <w:kern w:val="0"/>
          <w:szCs w:val="21"/>
        </w:rPr>
        <w:t>5</w:t>
      </w:r>
      <w:r>
        <w:rPr>
          <w:i/>
          <w:color w:val="000000"/>
          <w:kern w:val="0"/>
          <w:szCs w:val="21"/>
        </w:rPr>
        <w:t>~</w:t>
      </w:r>
      <w:r>
        <w:rPr>
          <w:color w:val="000000"/>
          <w:kern w:val="0"/>
          <w:szCs w:val="21"/>
        </w:rPr>
        <w:t>69</w:t>
      </w:r>
      <w:r>
        <w:rPr>
          <w:i/>
          <w:color w:val="000000"/>
          <w:kern w:val="0"/>
          <w:szCs w:val="21"/>
        </w:rPr>
        <w:t>.</w:t>
      </w:r>
      <w:r>
        <w:rPr>
          <w:color w:val="000000"/>
          <w:kern w:val="0"/>
          <w:szCs w:val="21"/>
        </w:rPr>
        <w:t>5</w:t>
      </w:r>
      <w:r>
        <w:rPr>
          <w:rFonts w:hAnsi="宋体"/>
          <w:color w:val="000000"/>
          <w:kern w:val="0"/>
          <w:szCs w:val="21"/>
        </w:rPr>
        <w:t>这一组人数占总参赛人数的百分比为</w:t>
      </w:r>
      <w:r>
        <w:rPr>
          <w:color w:val="000000"/>
          <w:kern w:val="0"/>
          <w:szCs w:val="21"/>
        </w:rPr>
        <w:t>5</w:t>
      </w:r>
      <w:r>
        <w:rPr>
          <w:i/>
          <w:color w:val="000000"/>
          <w:kern w:val="0"/>
          <w:szCs w:val="21"/>
        </w:rPr>
        <w:t>÷</w:t>
      </w:r>
      <w:r>
        <w:rPr>
          <w:color w:val="000000"/>
          <w:kern w:val="0"/>
          <w:szCs w:val="21"/>
        </w:rPr>
        <w:t>50</w:t>
      </w:r>
      <w:r>
        <w:rPr>
          <w:i/>
          <w:color w:val="000000"/>
          <w:kern w:val="0"/>
          <w:szCs w:val="21"/>
        </w:rPr>
        <w:t>×</w:t>
      </w:r>
      <w:r>
        <w:rPr>
          <w:color w:val="000000"/>
          <w:kern w:val="0"/>
          <w:szCs w:val="21"/>
        </w:rPr>
        <w:t>100%</w:t>
      </w:r>
      <w:r>
        <w:rPr>
          <w:i/>
          <w:color w:val="000000"/>
          <w:kern w:val="0"/>
          <w:szCs w:val="21"/>
        </w:rPr>
        <w:t>=</w:t>
      </w:r>
      <w:r>
        <w:rPr>
          <w:color w:val="000000"/>
          <w:kern w:val="0"/>
          <w:szCs w:val="21"/>
        </w:rPr>
        <w:t>10%,69</w:t>
      </w:r>
      <w:r>
        <w:rPr>
          <w:i/>
          <w:color w:val="000000"/>
          <w:kern w:val="0"/>
          <w:szCs w:val="21"/>
        </w:rPr>
        <w:t>.</w:t>
      </w:r>
      <w:r>
        <w:rPr>
          <w:color w:val="000000"/>
          <w:kern w:val="0"/>
          <w:szCs w:val="21"/>
        </w:rPr>
        <w:t>5</w:t>
      </w:r>
      <w:r>
        <w:rPr>
          <w:i/>
          <w:color w:val="000000"/>
          <w:kern w:val="0"/>
          <w:szCs w:val="21"/>
        </w:rPr>
        <w:t>~</w:t>
      </w:r>
      <w:r>
        <w:rPr>
          <w:color w:val="000000"/>
          <w:kern w:val="0"/>
          <w:szCs w:val="21"/>
        </w:rPr>
        <w:t>79</w:t>
      </w:r>
      <w:r>
        <w:rPr>
          <w:i/>
          <w:color w:val="000000"/>
          <w:kern w:val="0"/>
          <w:szCs w:val="21"/>
        </w:rPr>
        <w:t>.</w:t>
      </w:r>
      <w:r>
        <w:rPr>
          <w:color w:val="000000"/>
          <w:kern w:val="0"/>
          <w:szCs w:val="21"/>
        </w:rPr>
        <w:t>5</w:t>
      </w:r>
      <w:r>
        <w:rPr>
          <w:rFonts w:hAnsi="宋体"/>
          <w:color w:val="000000"/>
          <w:kern w:val="0"/>
          <w:szCs w:val="21"/>
        </w:rPr>
        <w:t>这一组人数占总参赛人数的百分比为</w:t>
      </w:r>
      <w:r>
        <w:rPr>
          <w:color w:val="000000"/>
          <w:kern w:val="0"/>
          <w:szCs w:val="21"/>
        </w:rPr>
        <w:t>1</w:t>
      </w:r>
      <w:r>
        <w:rPr>
          <w:i/>
          <w:color w:val="000000"/>
          <w:kern w:val="0"/>
          <w:szCs w:val="21"/>
        </w:rPr>
        <w:t>-</w:t>
      </w:r>
      <w:r>
        <w:rPr>
          <w:color w:val="000000"/>
          <w:kern w:val="0"/>
          <w:szCs w:val="21"/>
        </w:rPr>
        <w:t>10%</w:t>
      </w:r>
      <w:r>
        <w:rPr>
          <w:i/>
          <w:color w:val="000000"/>
          <w:kern w:val="0"/>
          <w:szCs w:val="21"/>
        </w:rPr>
        <w:t>-</w:t>
      </w:r>
      <w:r>
        <w:rPr>
          <w:color w:val="000000"/>
          <w:kern w:val="0"/>
          <w:szCs w:val="21"/>
        </w:rPr>
        <w:t>36%</w:t>
      </w:r>
      <w:r>
        <w:rPr>
          <w:i/>
          <w:color w:val="000000"/>
          <w:kern w:val="0"/>
          <w:szCs w:val="21"/>
        </w:rPr>
        <w:t>-</w:t>
      </w:r>
      <w:r>
        <w:rPr>
          <w:color w:val="000000"/>
          <w:kern w:val="0"/>
          <w:szCs w:val="21"/>
        </w:rPr>
        <w:t>24%</w:t>
      </w:r>
      <w:r>
        <w:rPr>
          <w:i/>
          <w:color w:val="000000"/>
          <w:kern w:val="0"/>
          <w:szCs w:val="21"/>
        </w:rPr>
        <w:t>=</w:t>
      </w:r>
      <w:r>
        <w:rPr>
          <w:color w:val="000000"/>
          <w:kern w:val="0"/>
          <w:szCs w:val="21"/>
        </w:rPr>
        <w:t>30%,</w:t>
      </w:r>
    </w:p>
    <w:p>
      <w:pPr>
        <w:widowControl/>
        <w:spacing w:line="360" w:lineRule="auto"/>
        <w:jc w:val="left"/>
        <w:rPr>
          <w:color w:val="000000"/>
          <w:kern w:val="0"/>
          <w:szCs w:val="21"/>
        </w:rPr>
      </w:pPr>
      <w:r>
        <w:rPr>
          <w:color w:val="000000"/>
          <w:kern w:val="0"/>
          <w:szCs w:val="21"/>
        </w:rPr>
        <w:t>30%</w:t>
      </w:r>
      <w:r>
        <w:rPr>
          <w:i/>
          <w:color w:val="000000"/>
          <w:kern w:val="0"/>
          <w:szCs w:val="21"/>
        </w:rPr>
        <w:t>×</w:t>
      </w:r>
      <w:r>
        <w:rPr>
          <w:color w:val="000000"/>
          <w:kern w:val="0"/>
          <w:szCs w:val="21"/>
        </w:rPr>
        <w:t>50</w:t>
      </w:r>
      <w:r>
        <w:rPr>
          <w:i/>
          <w:color w:val="000000"/>
          <w:kern w:val="0"/>
          <w:szCs w:val="21"/>
        </w:rPr>
        <w:t>=</w:t>
      </w:r>
      <w:r>
        <w:rPr>
          <w:color w:val="000000"/>
          <w:kern w:val="0"/>
          <w:szCs w:val="21"/>
        </w:rPr>
        <w:t>15(</w:t>
      </w:r>
      <w:r>
        <w:rPr>
          <w:rFonts w:hAnsi="宋体"/>
          <w:color w:val="000000"/>
          <w:kern w:val="0"/>
          <w:szCs w:val="21"/>
        </w:rPr>
        <w:t>人</w:t>
      </w:r>
      <w:r>
        <w:rPr>
          <w:color w:val="000000"/>
          <w:kern w:val="0"/>
          <w:szCs w:val="21"/>
        </w:rPr>
        <w:t>),</w:t>
      </w:r>
      <w:r>
        <w:rPr>
          <w:rFonts w:hAnsi="宋体"/>
          <w:color w:val="000000"/>
          <w:kern w:val="0"/>
          <w:szCs w:val="21"/>
        </w:rPr>
        <w:t>则</w:t>
      </w:r>
      <w:r>
        <w:rPr>
          <w:color w:val="000000"/>
          <w:kern w:val="0"/>
          <w:szCs w:val="21"/>
        </w:rPr>
        <w:t>69</w:t>
      </w:r>
      <w:r>
        <w:rPr>
          <w:i/>
          <w:color w:val="000000"/>
          <w:kern w:val="0"/>
          <w:szCs w:val="21"/>
        </w:rPr>
        <w:t>.</w:t>
      </w:r>
      <w:r>
        <w:rPr>
          <w:color w:val="000000"/>
          <w:kern w:val="0"/>
          <w:szCs w:val="21"/>
        </w:rPr>
        <w:t>5</w:t>
      </w:r>
      <w:r>
        <w:rPr>
          <w:i/>
          <w:color w:val="000000"/>
          <w:kern w:val="0"/>
          <w:szCs w:val="21"/>
        </w:rPr>
        <w:t>~</w:t>
      </w:r>
      <w:r>
        <w:rPr>
          <w:color w:val="000000"/>
          <w:kern w:val="0"/>
          <w:szCs w:val="21"/>
        </w:rPr>
        <w:t>74</w:t>
      </w:r>
      <w:r>
        <w:rPr>
          <w:i/>
          <w:color w:val="000000"/>
          <w:kern w:val="0"/>
          <w:szCs w:val="21"/>
        </w:rPr>
        <w:t>.</w:t>
      </w:r>
      <w:r>
        <w:rPr>
          <w:color w:val="000000"/>
          <w:kern w:val="0"/>
          <w:szCs w:val="21"/>
        </w:rPr>
        <w:t>5</w:t>
      </w:r>
      <w:r>
        <w:rPr>
          <w:rFonts w:hAnsi="宋体"/>
          <w:color w:val="000000"/>
          <w:kern w:val="0"/>
          <w:szCs w:val="21"/>
        </w:rPr>
        <w:t>这一组的人数为</w:t>
      </w:r>
      <w:r>
        <w:rPr>
          <w:color w:val="000000"/>
          <w:kern w:val="0"/>
          <w:szCs w:val="21"/>
        </w:rPr>
        <w:t>15</w:t>
      </w:r>
      <w:r>
        <w:rPr>
          <w:i/>
          <w:color w:val="000000"/>
          <w:kern w:val="0"/>
          <w:szCs w:val="21"/>
        </w:rPr>
        <w:t>-</w:t>
      </w:r>
      <w:r>
        <w:rPr>
          <w:color w:val="000000"/>
          <w:kern w:val="0"/>
          <w:szCs w:val="21"/>
        </w:rPr>
        <w:t>8</w:t>
      </w:r>
      <w:r>
        <w:rPr>
          <w:i/>
          <w:color w:val="000000"/>
          <w:kern w:val="0"/>
          <w:szCs w:val="21"/>
        </w:rPr>
        <w:t>=</w:t>
      </w:r>
      <w:r>
        <w:rPr>
          <w:color w:val="000000"/>
          <w:kern w:val="0"/>
          <w:szCs w:val="21"/>
        </w:rPr>
        <w:t>7(</w:t>
      </w:r>
      <w:r>
        <w:rPr>
          <w:rFonts w:hAnsi="宋体"/>
          <w:color w:val="000000"/>
          <w:kern w:val="0"/>
          <w:szCs w:val="21"/>
        </w:rPr>
        <w:t>人</w:t>
      </w:r>
      <w:r>
        <w:rPr>
          <w:color w:val="000000"/>
          <w:kern w:val="0"/>
          <w:szCs w:val="21"/>
        </w:rPr>
        <w:t>)</w:t>
      </w:r>
      <w:r>
        <w:rPr>
          <w:i/>
          <w:color w:val="000000"/>
          <w:kern w:val="0"/>
          <w:szCs w:val="21"/>
        </w:rPr>
        <w:t>.</w:t>
      </w:r>
    </w:p>
    <w:p>
      <w:pPr>
        <w:widowControl/>
        <w:spacing w:line="360" w:lineRule="auto"/>
        <w:jc w:val="left"/>
        <w:rPr>
          <w:color w:val="000000"/>
          <w:kern w:val="0"/>
          <w:szCs w:val="21"/>
        </w:rPr>
      </w:pPr>
      <w:r>
        <w:rPr>
          <w:color w:val="000000"/>
          <w:kern w:val="0"/>
          <w:szCs w:val="21"/>
        </w:rPr>
        <w:t>79</w:t>
      </w:r>
      <w:r>
        <w:rPr>
          <w:i/>
          <w:color w:val="000000"/>
          <w:kern w:val="0"/>
          <w:szCs w:val="21"/>
        </w:rPr>
        <w:t>.</w:t>
      </w:r>
      <w:r>
        <w:rPr>
          <w:color w:val="000000"/>
          <w:kern w:val="0"/>
          <w:szCs w:val="21"/>
        </w:rPr>
        <w:t>5</w:t>
      </w:r>
      <w:r>
        <w:rPr>
          <w:i/>
          <w:color w:val="000000"/>
          <w:kern w:val="0"/>
          <w:szCs w:val="21"/>
        </w:rPr>
        <w:t>~</w:t>
      </w:r>
      <w:r>
        <w:rPr>
          <w:color w:val="000000"/>
          <w:kern w:val="0"/>
          <w:szCs w:val="21"/>
        </w:rPr>
        <w:t>89</w:t>
      </w:r>
      <w:r>
        <w:rPr>
          <w:i/>
          <w:color w:val="000000"/>
          <w:kern w:val="0"/>
          <w:szCs w:val="21"/>
        </w:rPr>
        <w:t>.</w:t>
      </w:r>
      <w:r>
        <w:rPr>
          <w:color w:val="000000"/>
          <w:kern w:val="0"/>
          <w:szCs w:val="21"/>
        </w:rPr>
        <w:t>5</w:t>
      </w:r>
      <w:r>
        <w:rPr>
          <w:rFonts w:hAnsi="宋体"/>
          <w:color w:val="000000"/>
          <w:kern w:val="0"/>
          <w:szCs w:val="21"/>
        </w:rPr>
        <w:t>这一组的人数为</w:t>
      </w:r>
      <w:r>
        <w:rPr>
          <w:color w:val="000000"/>
          <w:kern w:val="0"/>
          <w:szCs w:val="21"/>
        </w:rPr>
        <w:t>36%</w:t>
      </w:r>
      <w:r>
        <w:rPr>
          <w:i/>
          <w:color w:val="000000"/>
          <w:kern w:val="0"/>
          <w:szCs w:val="21"/>
        </w:rPr>
        <w:t>×</w:t>
      </w:r>
      <w:r>
        <w:rPr>
          <w:color w:val="000000"/>
          <w:kern w:val="0"/>
          <w:szCs w:val="21"/>
        </w:rPr>
        <w:t>50</w:t>
      </w:r>
      <w:r>
        <w:rPr>
          <w:i/>
          <w:color w:val="000000"/>
          <w:kern w:val="0"/>
          <w:szCs w:val="21"/>
        </w:rPr>
        <w:t>=</w:t>
      </w:r>
      <w:r>
        <w:rPr>
          <w:color w:val="000000"/>
          <w:kern w:val="0"/>
          <w:szCs w:val="21"/>
        </w:rPr>
        <w:t>18(</w:t>
      </w:r>
      <w:r>
        <w:rPr>
          <w:rFonts w:hAnsi="宋体"/>
          <w:color w:val="000000"/>
          <w:kern w:val="0"/>
          <w:szCs w:val="21"/>
        </w:rPr>
        <w:t>人</w:t>
      </w:r>
      <w:r>
        <w:rPr>
          <w:color w:val="000000"/>
          <w:kern w:val="0"/>
          <w:szCs w:val="21"/>
        </w:rPr>
        <w:t>),</w:t>
      </w:r>
    </w:p>
    <w:p>
      <w:pPr>
        <w:widowControl/>
        <w:spacing w:line="360" w:lineRule="auto"/>
        <w:jc w:val="left"/>
        <w:rPr>
          <w:color w:val="000000"/>
          <w:kern w:val="0"/>
          <w:szCs w:val="21"/>
        </w:rPr>
      </w:pPr>
      <w:r>
        <w:rPr>
          <w:rFonts w:hAnsi="宋体"/>
          <w:color w:val="000000"/>
          <w:kern w:val="0"/>
          <w:szCs w:val="21"/>
        </w:rPr>
        <w:t>则</w:t>
      </w:r>
      <w:r>
        <w:rPr>
          <w:color w:val="000000"/>
          <w:kern w:val="0"/>
          <w:szCs w:val="21"/>
        </w:rPr>
        <w:t>84</w:t>
      </w:r>
      <w:r>
        <w:rPr>
          <w:i/>
          <w:color w:val="000000"/>
          <w:kern w:val="0"/>
          <w:szCs w:val="21"/>
        </w:rPr>
        <w:t>.</w:t>
      </w:r>
      <w:r>
        <w:rPr>
          <w:color w:val="000000"/>
          <w:kern w:val="0"/>
          <w:szCs w:val="21"/>
        </w:rPr>
        <w:t>5</w:t>
      </w:r>
      <w:r>
        <w:rPr>
          <w:i/>
          <w:color w:val="000000"/>
          <w:kern w:val="0"/>
          <w:szCs w:val="21"/>
        </w:rPr>
        <w:t>~</w:t>
      </w:r>
      <w:r>
        <w:rPr>
          <w:color w:val="000000"/>
          <w:kern w:val="0"/>
          <w:szCs w:val="21"/>
        </w:rPr>
        <w:t>89</w:t>
      </w:r>
      <w:r>
        <w:rPr>
          <w:i/>
          <w:color w:val="000000"/>
          <w:kern w:val="0"/>
          <w:szCs w:val="21"/>
        </w:rPr>
        <w:t>.</w:t>
      </w:r>
      <w:r>
        <w:rPr>
          <w:color w:val="000000"/>
          <w:kern w:val="0"/>
          <w:szCs w:val="21"/>
        </w:rPr>
        <w:t>5</w:t>
      </w:r>
      <w:r>
        <w:rPr>
          <w:rFonts w:hAnsi="宋体"/>
          <w:color w:val="000000"/>
          <w:kern w:val="0"/>
          <w:szCs w:val="21"/>
        </w:rPr>
        <w:t>这一组的人数为</w:t>
      </w:r>
      <w:r>
        <w:rPr>
          <w:color w:val="000000"/>
          <w:kern w:val="0"/>
          <w:szCs w:val="21"/>
        </w:rPr>
        <w:t>18</w:t>
      </w:r>
      <w:r>
        <w:rPr>
          <w:i/>
          <w:color w:val="000000"/>
          <w:kern w:val="0"/>
          <w:szCs w:val="21"/>
        </w:rPr>
        <w:t>-</w:t>
      </w:r>
      <w:r>
        <w:rPr>
          <w:color w:val="000000"/>
          <w:kern w:val="0"/>
          <w:szCs w:val="21"/>
        </w:rPr>
        <w:t>10</w:t>
      </w:r>
      <w:r>
        <w:rPr>
          <w:i/>
          <w:color w:val="000000"/>
          <w:kern w:val="0"/>
          <w:szCs w:val="21"/>
        </w:rPr>
        <w:t>=</w:t>
      </w:r>
      <w:r>
        <w:rPr>
          <w:color w:val="000000"/>
          <w:kern w:val="0"/>
          <w:szCs w:val="21"/>
        </w:rPr>
        <w:t>8(</w:t>
      </w:r>
      <w:r>
        <w:rPr>
          <w:rFonts w:hAnsi="宋体"/>
          <w:color w:val="000000"/>
          <w:kern w:val="0"/>
          <w:szCs w:val="21"/>
        </w:rPr>
        <w:t>人</w:t>
      </w:r>
      <w:r>
        <w:rPr>
          <w:color w:val="000000"/>
          <w:kern w:val="0"/>
          <w:szCs w:val="21"/>
        </w:rPr>
        <w:t>)</w:t>
      </w:r>
      <w:r>
        <w:rPr>
          <w:i/>
          <w:color w:val="000000"/>
          <w:kern w:val="0"/>
          <w:szCs w:val="21"/>
        </w:rPr>
        <w:t>.</w:t>
      </w:r>
    </w:p>
    <w:p>
      <w:pPr>
        <w:widowControl/>
        <w:spacing w:line="360" w:lineRule="auto"/>
        <w:jc w:val="left"/>
        <w:rPr>
          <w:color w:val="000000"/>
          <w:kern w:val="0"/>
          <w:szCs w:val="21"/>
        </w:rPr>
      </w:pPr>
      <w:r>
        <w:rPr>
          <w:color w:val="000000"/>
          <w:kern w:val="0"/>
          <w:szCs w:val="21"/>
        </w:rPr>
        <w:t>(3)</w:t>
      </w:r>
      <w:r>
        <w:rPr>
          <w:rFonts w:hAnsi="宋体"/>
          <w:color w:val="000000"/>
          <w:kern w:val="0"/>
          <w:szCs w:val="21"/>
        </w:rPr>
        <w:t>他能获奖</w:t>
      </w:r>
      <w:r>
        <w:rPr>
          <w:i/>
          <w:color w:val="000000"/>
          <w:kern w:val="0"/>
          <w:szCs w:val="21"/>
        </w:rPr>
        <w:t>.</w:t>
      </w:r>
    </w:p>
    <w:p>
      <w:pPr>
        <w:widowControl/>
        <w:spacing w:line="360" w:lineRule="auto"/>
        <w:jc w:val="left"/>
        <w:rPr>
          <w:color w:val="000000"/>
          <w:kern w:val="0"/>
          <w:szCs w:val="21"/>
        </w:rPr>
      </w:pPr>
      <w:r>
        <w:rPr>
          <w:rFonts w:hAnsi="宋体"/>
          <w:color w:val="000000"/>
          <w:kern w:val="0"/>
          <w:szCs w:val="21"/>
        </w:rPr>
        <w:t>理由</w:t>
      </w:r>
      <w:r>
        <w:rPr>
          <w:color w:val="000000"/>
          <w:kern w:val="0"/>
          <w:szCs w:val="21"/>
        </w:rPr>
        <w:t>:</w:t>
      </w:r>
      <w:r>
        <w:rPr>
          <w:rFonts w:hAnsi="宋体"/>
          <w:color w:val="000000"/>
          <w:kern w:val="0"/>
          <w:szCs w:val="21"/>
        </w:rPr>
        <w:t>因为成绩由高到低前</w:t>
      </w:r>
      <w:r>
        <w:rPr>
          <w:color w:val="000000"/>
          <w:kern w:val="0"/>
          <w:szCs w:val="21"/>
        </w:rPr>
        <w:t>40%</w:t>
      </w:r>
      <w:r>
        <w:rPr>
          <w:rFonts w:hAnsi="宋体"/>
          <w:color w:val="000000"/>
          <w:kern w:val="0"/>
          <w:szCs w:val="21"/>
        </w:rPr>
        <w:t>的参赛选手获奖</w:t>
      </w:r>
      <w:r>
        <w:rPr>
          <w:color w:val="000000"/>
          <w:kern w:val="0"/>
          <w:szCs w:val="21"/>
        </w:rPr>
        <w:t>,</w:t>
      </w:r>
    </w:p>
    <w:p>
      <w:pPr>
        <w:widowControl/>
        <w:spacing w:line="360" w:lineRule="auto"/>
        <w:jc w:val="left"/>
        <w:rPr>
          <w:color w:val="000000"/>
          <w:kern w:val="0"/>
          <w:szCs w:val="21"/>
        </w:rPr>
      </w:pPr>
      <w:r>
        <w:rPr>
          <w:rFonts w:hAnsi="宋体"/>
          <w:color w:val="000000"/>
          <w:kern w:val="0"/>
          <w:szCs w:val="21"/>
        </w:rPr>
        <w:t>获奖人数为</w:t>
      </w:r>
      <w:r>
        <w:rPr>
          <w:color w:val="000000"/>
          <w:kern w:val="0"/>
          <w:szCs w:val="21"/>
        </w:rPr>
        <w:t>40%</w:t>
      </w:r>
      <w:r>
        <w:rPr>
          <w:i/>
          <w:color w:val="000000"/>
          <w:kern w:val="0"/>
          <w:szCs w:val="21"/>
        </w:rPr>
        <w:t>×</w:t>
      </w:r>
      <w:r>
        <w:rPr>
          <w:color w:val="000000"/>
          <w:kern w:val="0"/>
          <w:szCs w:val="21"/>
        </w:rPr>
        <w:t>50</w:t>
      </w:r>
      <w:r>
        <w:rPr>
          <w:i/>
          <w:color w:val="000000"/>
          <w:kern w:val="0"/>
          <w:szCs w:val="21"/>
        </w:rPr>
        <w:t>=</w:t>
      </w:r>
      <w:r>
        <w:rPr>
          <w:color w:val="000000"/>
          <w:kern w:val="0"/>
          <w:szCs w:val="21"/>
        </w:rPr>
        <w:t>20(</w:t>
      </w:r>
      <w:r>
        <w:rPr>
          <w:rFonts w:hAnsi="宋体"/>
          <w:color w:val="000000"/>
          <w:kern w:val="0"/>
          <w:szCs w:val="21"/>
        </w:rPr>
        <w:t>人</w:t>
      </w:r>
      <w:r>
        <w:rPr>
          <w:color w:val="000000"/>
          <w:kern w:val="0"/>
          <w:szCs w:val="21"/>
        </w:rPr>
        <w:t>)</w:t>
      </w:r>
      <w:r>
        <w:rPr>
          <w:i/>
          <w:color w:val="000000"/>
          <w:kern w:val="0"/>
          <w:szCs w:val="21"/>
        </w:rPr>
        <w:t>.</w:t>
      </w:r>
    </w:p>
    <w:p>
      <w:pPr>
        <w:widowControl/>
        <w:spacing w:line="360" w:lineRule="auto"/>
        <w:jc w:val="left"/>
        <w:rPr>
          <w:color w:val="000000"/>
          <w:kern w:val="0"/>
          <w:szCs w:val="21"/>
        </w:rPr>
      </w:pPr>
      <w:r>
        <w:rPr>
          <w:rFonts w:hAnsi="宋体"/>
          <w:color w:val="000000"/>
          <w:kern w:val="0"/>
          <w:szCs w:val="21"/>
        </w:rPr>
        <w:t>又因为</w:t>
      </w:r>
      <w:r>
        <w:rPr>
          <w:color w:val="000000"/>
          <w:kern w:val="0"/>
          <w:szCs w:val="21"/>
        </w:rPr>
        <w:t>8</w:t>
      </w:r>
      <w:r>
        <w:rPr>
          <w:i/>
          <w:color w:val="000000"/>
          <w:kern w:val="0"/>
          <w:szCs w:val="21"/>
        </w:rPr>
        <w:t>+</w:t>
      </w:r>
      <w:r>
        <w:rPr>
          <w:color w:val="000000"/>
          <w:kern w:val="0"/>
          <w:szCs w:val="21"/>
        </w:rPr>
        <w:t>8</w:t>
      </w:r>
      <w:r>
        <w:rPr>
          <w:i/>
          <w:color w:val="000000"/>
          <w:kern w:val="0"/>
          <w:szCs w:val="21"/>
        </w:rPr>
        <w:t>+</w:t>
      </w:r>
      <w:r>
        <w:rPr>
          <w:color w:val="000000"/>
          <w:kern w:val="0"/>
          <w:szCs w:val="21"/>
        </w:rPr>
        <w:t>4</w:t>
      </w:r>
      <w:r>
        <w:rPr>
          <w:i/>
          <w:color w:val="000000"/>
          <w:kern w:val="0"/>
          <w:szCs w:val="21"/>
        </w:rPr>
        <w:t>=</w:t>
      </w:r>
      <w:r>
        <w:rPr>
          <w:color w:val="000000"/>
          <w:kern w:val="0"/>
          <w:szCs w:val="21"/>
        </w:rPr>
        <w:t>20(</w:t>
      </w:r>
      <w:r>
        <w:rPr>
          <w:rFonts w:hAnsi="宋体"/>
          <w:color w:val="000000"/>
          <w:kern w:val="0"/>
          <w:szCs w:val="21"/>
        </w:rPr>
        <w:t>人</w:t>
      </w:r>
      <w:r>
        <w:rPr>
          <w:color w:val="000000"/>
          <w:kern w:val="0"/>
          <w:szCs w:val="21"/>
        </w:rPr>
        <w:t>),</w:t>
      </w:r>
    </w:p>
    <w:p>
      <w:pPr>
        <w:widowControl/>
        <w:spacing w:line="360" w:lineRule="auto"/>
        <w:jc w:val="left"/>
        <w:rPr>
          <w:color w:val="000000"/>
          <w:kern w:val="0"/>
          <w:szCs w:val="21"/>
        </w:rPr>
      </w:pPr>
      <w:r>
        <w:rPr>
          <w:rFonts w:hAnsi="宋体"/>
          <w:color w:val="000000"/>
          <w:kern w:val="0"/>
          <w:szCs w:val="21"/>
        </w:rPr>
        <w:t>所以成绩大于</w:t>
      </w:r>
      <w:r>
        <w:rPr>
          <w:color w:val="000000"/>
          <w:kern w:val="0"/>
          <w:szCs w:val="21"/>
        </w:rPr>
        <w:t>84</w:t>
      </w:r>
      <w:r>
        <w:rPr>
          <w:i/>
          <w:color w:val="000000"/>
          <w:kern w:val="0"/>
          <w:szCs w:val="21"/>
        </w:rPr>
        <w:t>.</w:t>
      </w:r>
      <w:r>
        <w:rPr>
          <w:color w:val="000000"/>
          <w:kern w:val="0"/>
          <w:szCs w:val="21"/>
        </w:rPr>
        <w:t>5</w:t>
      </w:r>
      <w:r>
        <w:rPr>
          <w:rFonts w:hAnsi="宋体"/>
          <w:color w:val="000000"/>
          <w:kern w:val="0"/>
          <w:szCs w:val="21"/>
        </w:rPr>
        <w:t>分的选手都可以获奖</w:t>
      </w:r>
      <w:r>
        <w:rPr>
          <w:color w:val="000000"/>
          <w:kern w:val="0"/>
          <w:szCs w:val="21"/>
        </w:rPr>
        <w:t>,</w:t>
      </w:r>
    </w:p>
    <w:p>
      <w:pPr>
        <w:widowControl/>
        <w:spacing w:line="360" w:lineRule="auto"/>
        <w:jc w:val="left"/>
        <w:rPr>
          <w:color w:val="000000"/>
          <w:kern w:val="0"/>
          <w:szCs w:val="21"/>
        </w:rPr>
      </w:pPr>
      <w:r>
        <w:rPr>
          <w:rFonts w:hAnsi="宋体"/>
          <w:color w:val="000000"/>
          <w:kern w:val="0"/>
          <w:szCs w:val="21"/>
        </w:rPr>
        <w:t>所以他能获奖</w:t>
      </w:r>
      <w:r>
        <w:rPr>
          <w:i/>
          <w:color w:val="000000"/>
          <w:kern w:val="0"/>
          <w:szCs w:val="21"/>
        </w:rPr>
        <w:t>.</w:t>
      </w:r>
    </w:p>
    <w:p>
      <w:pPr>
        <w:widowControl/>
        <w:spacing w:line="360" w:lineRule="auto"/>
        <w:jc w:val="left"/>
        <w:rPr>
          <w:color w:val="000000"/>
          <w:kern w:val="0"/>
          <w:szCs w:val="21"/>
        </w:rPr>
      </w:pPr>
      <w:r>
        <w:rPr>
          <w:color w:val="000000"/>
          <w:kern w:val="0"/>
          <w:szCs w:val="21"/>
        </w:rPr>
        <w:t>19</w:t>
      </w:r>
      <w:r>
        <w:rPr>
          <w:i/>
          <w:color w:val="000000"/>
          <w:kern w:val="0"/>
          <w:szCs w:val="21"/>
        </w:rPr>
        <w:t>.</w:t>
      </w:r>
      <w:r>
        <w:rPr>
          <w:rFonts w:hAnsi="宋体"/>
          <w:color w:val="000000"/>
          <w:kern w:val="0"/>
          <w:szCs w:val="21"/>
        </w:rPr>
        <w:t>解</w:t>
      </w:r>
      <w:r>
        <w:rPr>
          <w:color w:val="000000"/>
          <w:kern w:val="0"/>
          <w:szCs w:val="21"/>
        </w:rPr>
        <w:t>:(1)</w:t>
      </w:r>
      <w:r>
        <w:rPr>
          <w:rFonts w:hAnsi="宋体"/>
          <w:color w:val="000000"/>
          <w:kern w:val="0"/>
          <w:szCs w:val="21"/>
        </w:rPr>
        <w:t>参加评比的作品总数为</w:t>
      </w:r>
      <w:r>
        <w:rPr>
          <w:color w:val="000000"/>
          <w:kern w:val="0"/>
          <w:szCs w:val="21"/>
        </w:rPr>
        <w:t>12</w:t>
      </w:r>
      <w:r>
        <w:rPr>
          <w:i/>
          <w:color w:val="000000"/>
          <w:kern w:val="0"/>
          <w:szCs w:val="21"/>
        </w:rPr>
        <w:t>÷</w:t>
      </w:r>
      <m:oMath>
        <m:f>
          <m:fPr>
            <m:ctrlPr>
              <w:rPr>
                <w:rFonts w:ascii="Cambria Math" w:hAnsi="Cambria Math"/>
                <w:color w:val="000000"/>
                <w:kern w:val="0"/>
                <w:szCs w:val="21"/>
              </w:rPr>
            </m:ctrlPr>
          </m:fPr>
          <m:num>
            <m:r>
              <m:rPr>
                <m:sty m:val="p"/>
              </m:rPr>
              <w:rPr>
                <w:rFonts w:ascii="Cambria Math"/>
                <w:color w:val="000000"/>
                <w:kern w:val="0"/>
                <w:szCs w:val="21"/>
              </w:rPr>
              <m:t>4</m:t>
            </m:r>
            <m:ctrlPr>
              <w:rPr>
                <w:rFonts w:ascii="Cambria Math" w:hAnsi="Cambria Math"/>
                <w:color w:val="000000"/>
                <w:kern w:val="0"/>
                <w:szCs w:val="21"/>
              </w:rPr>
            </m:ctrlPr>
          </m:num>
          <m:den>
            <m:r>
              <m:rPr>
                <m:sty m:val="p"/>
              </m:rPr>
              <w:rPr>
                <w:rFonts w:ascii="Cambria Math"/>
                <w:color w:val="000000"/>
                <w:kern w:val="0"/>
                <w:szCs w:val="21"/>
              </w:rPr>
              <m:t>2+3+4+6+4+1</m:t>
            </m:r>
            <m:ctrlPr>
              <w:rPr>
                <w:rFonts w:ascii="Cambria Math" w:hAnsi="Cambria Math"/>
                <w:color w:val="000000"/>
                <w:kern w:val="0"/>
                <w:szCs w:val="21"/>
              </w:rPr>
            </m:ctrlPr>
          </m:den>
        </m:f>
      </m:oMath>
      <w:r>
        <w:rPr>
          <w:i/>
          <w:color w:val="000000"/>
          <w:kern w:val="0"/>
          <w:szCs w:val="21"/>
        </w:rPr>
        <w:t>=</w:t>
      </w:r>
      <w:r>
        <w:rPr>
          <w:color w:val="000000"/>
          <w:kern w:val="0"/>
          <w:szCs w:val="21"/>
        </w:rPr>
        <w:t>60(</w:t>
      </w:r>
      <w:r>
        <w:rPr>
          <w:rFonts w:hAnsi="宋体"/>
          <w:color w:val="000000"/>
          <w:kern w:val="0"/>
          <w:szCs w:val="21"/>
        </w:rPr>
        <w:t>件</w:t>
      </w:r>
      <w:r>
        <w:rPr>
          <w:color w:val="000000"/>
          <w:kern w:val="0"/>
          <w:szCs w:val="21"/>
        </w:rPr>
        <w:t>)</w:t>
      </w:r>
      <w:r>
        <w:rPr>
          <w:i/>
          <w:color w:val="000000"/>
          <w:kern w:val="0"/>
          <w:szCs w:val="21"/>
        </w:rPr>
        <w:t>.</w:t>
      </w:r>
    </w:p>
    <w:p>
      <w:pPr>
        <w:widowControl/>
        <w:spacing w:line="360" w:lineRule="auto"/>
        <w:jc w:val="left"/>
        <w:rPr>
          <w:color w:val="000000"/>
          <w:kern w:val="0"/>
          <w:szCs w:val="21"/>
        </w:rPr>
      </w:pPr>
      <w:r>
        <w:rPr>
          <w:color w:val="000000"/>
          <w:kern w:val="0"/>
          <w:szCs w:val="21"/>
        </w:rPr>
        <w:t>(2)</w:t>
      </w:r>
      <w:r>
        <w:rPr>
          <w:rFonts w:hAnsi="宋体"/>
          <w:color w:val="000000"/>
          <w:kern w:val="0"/>
          <w:szCs w:val="21"/>
        </w:rPr>
        <w:t>由题图可知</w:t>
      </w:r>
      <w:r>
        <w:rPr>
          <w:color w:val="000000"/>
          <w:kern w:val="0"/>
          <w:szCs w:val="21"/>
        </w:rPr>
        <w:t>,</w:t>
      </w:r>
      <w:r>
        <w:rPr>
          <w:rFonts w:hAnsi="宋体"/>
          <w:color w:val="000000"/>
          <w:kern w:val="0"/>
          <w:szCs w:val="21"/>
        </w:rPr>
        <w:t>第四组上交作品数量最多</w:t>
      </w:r>
      <w:r>
        <w:rPr>
          <w:color w:val="000000"/>
          <w:kern w:val="0"/>
          <w:szCs w:val="21"/>
        </w:rPr>
        <w:t>,</w:t>
      </w:r>
      <w:r>
        <w:rPr>
          <w:rFonts w:hAnsi="宋体"/>
          <w:color w:val="000000"/>
          <w:kern w:val="0"/>
          <w:szCs w:val="21"/>
        </w:rPr>
        <w:t>有</w:t>
      </w:r>
      <w:r>
        <w:rPr>
          <w:color w:val="000000"/>
          <w:kern w:val="0"/>
          <w:szCs w:val="21"/>
        </w:rPr>
        <w:t>60</w:t>
      </w:r>
      <w:r>
        <w:rPr>
          <w:i/>
          <w:color w:val="000000"/>
          <w:kern w:val="0"/>
          <w:szCs w:val="21"/>
        </w:rPr>
        <w:t>×</w:t>
      </w:r>
      <m:oMath>
        <m:f>
          <m:fPr>
            <m:ctrlPr>
              <w:rPr>
                <w:rFonts w:ascii="Cambria Math" w:hAnsi="Cambria Math"/>
                <w:color w:val="000000"/>
                <w:kern w:val="0"/>
                <w:szCs w:val="21"/>
              </w:rPr>
            </m:ctrlPr>
          </m:fPr>
          <m:num>
            <m:r>
              <m:rPr>
                <m:sty m:val="p"/>
              </m:rPr>
              <w:rPr>
                <w:rFonts w:ascii="Cambria Math"/>
                <w:color w:val="000000"/>
                <w:kern w:val="0"/>
                <w:szCs w:val="21"/>
              </w:rPr>
              <m:t>6</m:t>
            </m:r>
            <m:ctrlPr>
              <w:rPr>
                <w:rFonts w:ascii="Cambria Math" w:hAnsi="Cambria Math"/>
                <w:color w:val="000000"/>
                <w:kern w:val="0"/>
                <w:szCs w:val="21"/>
              </w:rPr>
            </m:ctrlPr>
          </m:num>
          <m:den>
            <m:r>
              <m:rPr>
                <m:sty m:val="p"/>
              </m:rPr>
              <w:rPr>
                <w:rFonts w:ascii="Cambria Math"/>
                <w:color w:val="000000"/>
                <w:kern w:val="0"/>
                <w:szCs w:val="21"/>
              </w:rPr>
              <m:t>2+3+4+6+4+1</m:t>
            </m:r>
            <m:ctrlPr>
              <w:rPr>
                <w:rFonts w:ascii="Cambria Math" w:hAnsi="Cambria Math"/>
                <w:color w:val="000000"/>
                <w:kern w:val="0"/>
                <w:szCs w:val="21"/>
              </w:rPr>
            </m:ctrlPr>
          </m:den>
        </m:f>
      </m:oMath>
      <w:r>
        <w:rPr>
          <w:i/>
          <w:color w:val="000000"/>
          <w:kern w:val="0"/>
          <w:szCs w:val="21"/>
        </w:rPr>
        <w:t>=</w:t>
      </w:r>
      <w:r>
        <w:rPr>
          <w:color w:val="000000"/>
          <w:kern w:val="0"/>
          <w:szCs w:val="21"/>
        </w:rPr>
        <w:t>18(</w:t>
      </w:r>
      <w:r>
        <w:rPr>
          <w:rFonts w:hAnsi="宋体"/>
          <w:color w:val="000000"/>
          <w:kern w:val="0"/>
          <w:szCs w:val="21"/>
        </w:rPr>
        <w:t>件</w:t>
      </w:r>
      <w:r>
        <w:rPr>
          <w:color w:val="000000"/>
          <w:kern w:val="0"/>
          <w:szCs w:val="21"/>
        </w:rPr>
        <w:t>)</w:t>
      </w:r>
      <w:r>
        <w:rPr>
          <w:i/>
          <w:color w:val="000000"/>
          <w:kern w:val="0"/>
          <w:szCs w:val="21"/>
        </w:rPr>
        <w:t>.</w:t>
      </w:r>
    </w:p>
    <w:p>
      <w:pPr>
        <w:widowControl/>
        <w:spacing w:line="360" w:lineRule="auto"/>
        <w:jc w:val="left"/>
        <w:rPr>
          <w:color w:val="000000"/>
          <w:kern w:val="0"/>
          <w:szCs w:val="21"/>
        </w:rPr>
      </w:pPr>
      <w:r>
        <w:rPr>
          <w:color w:val="000000"/>
          <w:kern w:val="0"/>
          <w:szCs w:val="21"/>
        </w:rPr>
        <w:t>(3)</w:t>
      </w:r>
      <w:r>
        <w:rPr>
          <w:rFonts w:hAnsi="宋体"/>
          <w:color w:val="000000"/>
          <w:kern w:val="0"/>
          <w:szCs w:val="21"/>
        </w:rPr>
        <w:t>由题图可知</w:t>
      </w:r>
      <w:r>
        <w:rPr>
          <w:color w:val="000000"/>
          <w:kern w:val="0"/>
          <w:szCs w:val="21"/>
        </w:rPr>
        <w:t>,</w:t>
      </w:r>
      <w:r>
        <w:rPr>
          <w:rFonts w:hAnsi="宋体"/>
          <w:color w:val="000000"/>
          <w:kern w:val="0"/>
          <w:szCs w:val="21"/>
        </w:rPr>
        <w:t>第六组上交作品数量最少</w:t>
      </w:r>
      <w:r>
        <w:rPr>
          <w:color w:val="000000"/>
          <w:kern w:val="0"/>
          <w:szCs w:val="21"/>
        </w:rPr>
        <w:t>,</w:t>
      </w:r>
      <w:r>
        <w:rPr>
          <w:rFonts w:hAnsi="宋体"/>
          <w:color w:val="000000"/>
          <w:kern w:val="0"/>
          <w:szCs w:val="21"/>
        </w:rPr>
        <w:t>有</w:t>
      </w:r>
      <w:r>
        <w:rPr>
          <w:color w:val="000000"/>
          <w:kern w:val="0"/>
          <w:szCs w:val="21"/>
        </w:rPr>
        <w:t>60</w:t>
      </w:r>
      <w:r>
        <w:rPr>
          <w:i/>
          <w:color w:val="000000"/>
          <w:kern w:val="0"/>
          <w:szCs w:val="21"/>
        </w:rPr>
        <w:t>×</w:t>
      </w:r>
      <m:oMath>
        <m:f>
          <m:fPr>
            <m:ctrlPr>
              <w:rPr>
                <w:rFonts w:ascii="Cambria Math" w:hAnsi="Cambria Math"/>
                <w:color w:val="000000"/>
                <w:kern w:val="0"/>
                <w:szCs w:val="21"/>
              </w:rPr>
            </m:ctrlPr>
          </m:fPr>
          <m:num>
            <m:r>
              <m:rPr>
                <m:sty m:val="p"/>
              </m:rPr>
              <w:rPr>
                <w:rFonts w:ascii="Cambria Math" w:hAnsi="Cambria Math"/>
                <w:color w:val="000000"/>
                <w:kern w:val="0"/>
                <w:szCs w:val="21"/>
              </w:rPr>
              <m:t>1</m:t>
            </m:r>
            <m:ctrlPr>
              <w:rPr>
                <w:rFonts w:ascii="Cambria Math" w:hAnsi="Cambria Math"/>
                <w:color w:val="000000"/>
                <w:kern w:val="0"/>
                <w:szCs w:val="21"/>
              </w:rPr>
            </m:ctrlPr>
          </m:num>
          <m:den>
            <m:r>
              <m:rPr>
                <m:sty m:val="p"/>
              </m:rPr>
              <w:rPr>
                <w:rFonts w:ascii="Cambria Math" w:hAnsi="Cambria Math"/>
                <w:color w:val="000000"/>
                <w:kern w:val="0"/>
                <w:szCs w:val="21"/>
              </w:rPr>
              <m:t>2+3+4+6+4+1</m:t>
            </m:r>
            <m:ctrlPr>
              <w:rPr>
                <w:rFonts w:ascii="Cambria Math" w:hAnsi="Cambria Math"/>
                <w:color w:val="000000"/>
                <w:kern w:val="0"/>
                <w:szCs w:val="21"/>
              </w:rPr>
            </m:ctrlPr>
          </m:den>
        </m:f>
      </m:oMath>
      <w:r>
        <w:rPr>
          <w:i/>
          <w:color w:val="000000"/>
          <w:kern w:val="0"/>
          <w:szCs w:val="21"/>
        </w:rPr>
        <w:t>=</w:t>
      </w:r>
      <w:r>
        <w:rPr>
          <w:color w:val="000000"/>
          <w:kern w:val="0"/>
          <w:szCs w:val="21"/>
        </w:rPr>
        <w:t>3(</w:t>
      </w:r>
      <w:r>
        <w:rPr>
          <w:rFonts w:hAnsi="宋体"/>
          <w:color w:val="000000"/>
          <w:kern w:val="0"/>
          <w:szCs w:val="21"/>
        </w:rPr>
        <w:t>件</w:t>
      </w:r>
      <w:r>
        <w:rPr>
          <w:color w:val="000000"/>
          <w:kern w:val="0"/>
          <w:szCs w:val="21"/>
        </w:rPr>
        <w:t>)</w:t>
      </w:r>
      <w:r>
        <w:rPr>
          <w:i/>
          <w:color w:val="000000"/>
          <w:kern w:val="0"/>
          <w:szCs w:val="21"/>
        </w:rPr>
        <w:t>.</w:t>
      </w:r>
    </w:p>
    <w:p>
      <w:pPr>
        <w:widowControl/>
        <w:spacing w:line="360" w:lineRule="auto"/>
        <w:jc w:val="left"/>
        <w:rPr>
          <w:color w:val="000000"/>
          <w:kern w:val="0"/>
          <w:szCs w:val="21"/>
        </w:rPr>
      </w:pPr>
      <w:r>
        <w:rPr>
          <w:color w:val="000000"/>
          <w:kern w:val="0"/>
          <w:szCs w:val="21"/>
        </w:rPr>
        <w:t>(4)</w:t>
      </w:r>
      <w:r>
        <w:rPr>
          <w:rFonts w:hAnsi="宋体"/>
          <w:color w:val="000000"/>
          <w:kern w:val="0"/>
          <w:szCs w:val="21"/>
        </w:rPr>
        <w:t>第二组上交的作品数量是</w:t>
      </w:r>
      <w:r>
        <w:rPr>
          <w:color w:val="000000"/>
          <w:kern w:val="0"/>
          <w:szCs w:val="21"/>
        </w:rPr>
        <w:t>60</w:t>
      </w:r>
      <w:r>
        <w:rPr>
          <w:i/>
          <w:color w:val="000000"/>
          <w:kern w:val="0"/>
          <w:szCs w:val="21"/>
        </w:rPr>
        <w:t>×</w:t>
      </w:r>
      <m:oMath>
        <m:f>
          <m:fPr>
            <m:ctrlPr>
              <w:rPr>
                <w:rFonts w:ascii="Cambria Math" w:hAnsi="Cambria Math"/>
                <w:color w:val="000000"/>
                <w:kern w:val="0"/>
                <w:szCs w:val="21"/>
              </w:rPr>
            </m:ctrlPr>
          </m:fPr>
          <m:num>
            <m:r>
              <m:rPr>
                <m:sty m:val="p"/>
              </m:rPr>
              <w:rPr>
                <w:rFonts w:ascii="Cambria Math" w:hAnsi="Cambria Math"/>
                <w:color w:val="000000"/>
                <w:kern w:val="0"/>
                <w:szCs w:val="21"/>
              </w:rPr>
              <m:t>3</m:t>
            </m:r>
            <m:ctrlPr>
              <w:rPr>
                <w:rFonts w:ascii="Cambria Math" w:hAnsi="Cambria Math"/>
                <w:color w:val="000000"/>
                <w:kern w:val="0"/>
                <w:szCs w:val="21"/>
              </w:rPr>
            </m:ctrlPr>
          </m:num>
          <m:den>
            <m:r>
              <m:rPr>
                <m:sty m:val="p"/>
              </m:rPr>
              <w:rPr>
                <w:rFonts w:ascii="Cambria Math" w:hAnsi="Cambria Math"/>
                <w:color w:val="000000"/>
                <w:kern w:val="0"/>
                <w:szCs w:val="21"/>
              </w:rPr>
              <m:t>2+3+4+6+4+1</m:t>
            </m:r>
            <m:ctrlPr>
              <w:rPr>
                <w:rFonts w:ascii="Cambria Math" w:hAnsi="Cambria Math"/>
                <w:color w:val="000000"/>
                <w:kern w:val="0"/>
                <w:szCs w:val="21"/>
              </w:rPr>
            </m:ctrlPr>
          </m:den>
        </m:f>
      </m:oMath>
      <w:r>
        <w:rPr>
          <w:i/>
          <w:color w:val="000000"/>
          <w:kern w:val="0"/>
          <w:szCs w:val="21"/>
        </w:rPr>
        <w:t>=</w:t>
      </w:r>
      <w:r>
        <w:rPr>
          <w:color w:val="000000"/>
          <w:kern w:val="0"/>
          <w:szCs w:val="21"/>
        </w:rPr>
        <w:t>9(</w:t>
      </w:r>
      <w:r>
        <w:rPr>
          <w:rFonts w:hAnsi="宋体"/>
          <w:color w:val="000000"/>
          <w:kern w:val="0"/>
          <w:szCs w:val="21"/>
        </w:rPr>
        <w:t>件</w:t>
      </w:r>
      <w:r>
        <w:rPr>
          <w:color w:val="000000"/>
          <w:kern w:val="0"/>
          <w:szCs w:val="21"/>
        </w:rPr>
        <w:t>)</w:t>
      </w:r>
      <w:r>
        <w:rPr>
          <w:i/>
          <w:color w:val="000000"/>
          <w:kern w:val="0"/>
          <w:szCs w:val="21"/>
        </w:rPr>
        <w:t>.</w:t>
      </w:r>
    </w:p>
    <w:p>
      <w:pPr>
        <w:widowControl/>
        <w:spacing w:line="360" w:lineRule="auto"/>
        <w:jc w:val="left"/>
        <w:rPr>
          <w:color w:val="000000"/>
          <w:kern w:val="0"/>
          <w:szCs w:val="21"/>
        </w:rPr>
      </w:pPr>
      <w:r>
        <w:rPr>
          <w:color w:val="000000"/>
          <w:kern w:val="0"/>
          <w:szCs w:val="21"/>
        </w:rPr>
        <w:t>20</w:t>
      </w:r>
      <w:r>
        <w:rPr>
          <w:i/>
          <w:color w:val="000000"/>
          <w:kern w:val="0"/>
          <w:szCs w:val="21"/>
        </w:rPr>
        <w:t>.</w:t>
      </w:r>
      <w:r>
        <w:rPr>
          <w:rFonts w:hAnsi="宋体"/>
          <w:color w:val="000000"/>
          <w:kern w:val="0"/>
          <w:szCs w:val="21"/>
        </w:rPr>
        <w:t>解</w:t>
      </w:r>
      <w:r>
        <w:rPr>
          <w:color w:val="000000"/>
          <w:kern w:val="0"/>
          <w:szCs w:val="21"/>
        </w:rPr>
        <w:t>:(1)</w:t>
      </w:r>
      <w:r>
        <w:rPr>
          <w:rFonts w:hAnsi="宋体"/>
          <w:i/>
          <w:color w:val="000000"/>
          <w:kern w:val="0"/>
          <w:szCs w:val="21"/>
        </w:rPr>
        <w:t>②</w:t>
      </w:r>
    </w:p>
    <w:p>
      <w:pPr>
        <w:widowControl/>
        <w:spacing w:line="360" w:lineRule="auto"/>
        <w:jc w:val="left"/>
        <w:rPr>
          <w:color w:val="000000"/>
          <w:kern w:val="0"/>
          <w:szCs w:val="21"/>
        </w:rPr>
      </w:pPr>
      <w:r>
        <w:rPr>
          <w:color w:val="000000"/>
          <w:kern w:val="0"/>
          <w:szCs w:val="21"/>
        </w:rPr>
        <w:t>(2)</w:t>
      </w:r>
      <w:r>
        <w:rPr>
          <w:rFonts w:hAnsi="宋体"/>
          <w:i/>
          <w:color w:val="000000"/>
          <w:kern w:val="0"/>
          <w:szCs w:val="21"/>
        </w:rPr>
        <w:t>①</w:t>
      </w:r>
      <w:r>
        <w:rPr>
          <w:color w:val="000000"/>
          <w:kern w:val="0"/>
          <w:szCs w:val="21"/>
        </w:rPr>
        <w:t>200</w:t>
      </w:r>
      <w:r>
        <w:rPr>
          <w:i/>
          <w:color w:val="000000"/>
          <w:kern w:val="0"/>
          <w:szCs w:val="21"/>
        </w:rPr>
        <w:t>×</w:t>
      </w:r>
      <w:r>
        <w:rPr>
          <w:color w:val="000000"/>
          <w:kern w:val="0"/>
          <w:szCs w:val="21"/>
        </w:rPr>
        <w:t>30%</w:t>
      </w:r>
      <w:r>
        <w:rPr>
          <w:i/>
          <w:color w:val="000000"/>
          <w:kern w:val="0"/>
          <w:szCs w:val="21"/>
        </w:rPr>
        <w:t>-</w:t>
      </w:r>
      <w:r>
        <w:rPr>
          <w:color w:val="000000"/>
          <w:kern w:val="0"/>
          <w:szCs w:val="21"/>
        </w:rPr>
        <w:t>14</w:t>
      </w:r>
      <w:r>
        <w:rPr>
          <w:i/>
          <w:color w:val="000000"/>
          <w:kern w:val="0"/>
          <w:szCs w:val="21"/>
        </w:rPr>
        <w:t>-</w:t>
      </w:r>
      <w:r>
        <w:rPr>
          <w:color w:val="000000"/>
          <w:kern w:val="0"/>
          <w:szCs w:val="21"/>
        </w:rPr>
        <w:t>16</w:t>
      </w:r>
      <w:r>
        <w:rPr>
          <w:i/>
          <w:color w:val="000000"/>
          <w:kern w:val="0"/>
          <w:szCs w:val="21"/>
        </w:rPr>
        <w:t>-</w:t>
      </w:r>
      <w:r>
        <w:rPr>
          <w:color w:val="000000"/>
          <w:kern w:val="0"/>
          <w:szCs w:val="21"/>
        </w:rPr>
        <w:t>6</w:t>
      </w:r>
      <w:r>
        <w:rPr>
          <w:i/>
          <w:color w:val="000000"/>
          <w:kern w:val="0"/>
          <w:szCs w:val="21"/>
        </w:rPr>
        <w:t>=</w:t>
      </w:r>
      <w:r>
        <w:rPr>
          <w:color w:val="000000"/>
          <w:kern w:val="0"/>
          <w:szCs w:val="21"/>
        </w:rPr>
        <w:t>24,</w:t>
      </w:r>
      <w:r>
        <w:rPr>
          <w:rFonts w:hAnsi="宋体"/>
          <w:color w:val="000000"/>
          <w:kern w:val="0"/>
          <w:szCs w:val="21"/>
        </w:rPr>
        <w:t>补全条形统计图如下</w:t>
      </w:r>
      <w:r>
        <w:rPr>
          <w:color w:val="000000"/>
          <w:kern w:val="0"/>
          <w:szCs w:val="21"/>
        </w:rPr>
        <w:t>:</w:t>
      </w:r>
    </w:p>
    <w:p>
      <w:pPr>
        <w:widowControl/>
        <w:spacing w:line="360" w:lineRule="auto"/>
        <w:jc w:val="center"/>
        <w:rPr>
          <w:color w:val="000000"/>
          <w:kern w:val="0"/>
          <w:szCs w:val="21"/>
        </w:rPr>
      </w:pPr>
      <w:r>
        <w:rPr>
          <w:color w:val="000000"/>
          <w:kern w:val="0"/>
          <w:szCs w:val="21"/>
        </w:rPr>
        <w:drawing>
          <wp:inline distT="0" distB="0" distL="0" distR="0">
            <wp:extent cx="1548130" cy="1651635"/>
            <wp:effectExtent l="0" t="0" r="0" b="0"/>
            <wp:docPr id="17" name="21JQJ9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21JQJ92.EPS"/>
                    <pic:cNvPicPr>
                      <a:picLocks noChangeAspect="1"/>
                    </pic:cNvPicPr>
                  </pic:nvPicPr>
                  <pic:blipFill>
                    <a:blip r:embed="rId21" cstate="print"/>
                    <a:stretch>
                      <a:fillRect/>
                    </a:stretch>
                  </pic:blipFill>
                  <pic:spPr>
                    <a:xfrm>
                      <a:off x="0" y="0"/>
                      <a:ext cx="1548360" cy="1652040"/>
                    </a:xfrm>
                    <a:prstGeom prst="rect">
                      <a:avLst/>
                    </a:prstGeom>
                  </pic:spPr>
                </pic:pic>
              </a:graphicData>
            </a:graphic>
          </wp:inline>
        </w:drawing>
      </w:r>
    </w:p>
    <w:p>
      <w:pPr>
        <w:widowControl/>
        <w:spacing w:line="360" w:lineRule="auto"/>
        <w:jc w:val="left"/>
        <w:rPr>
          <w:color w:val="000000"/>
          <w:kern w:val="0"/>
          <w:szCs w:val="21"/>
        </w:rPr>
      </w:pPr>
      <w:r>
        <w:rPr>
          <w:rFonts w:hAnsi="宋体"/>
          <w:i/>
          <w:color w:val="000000"/>
          <w:kern w:val="0"/>
          <w:szCs w:val="21"/>
        </w:rPr>
        <w:t>②</w:t>
      </w:r>
      <w:r>
        <w:rPr>
          <w:color w:val="000000"/>
          <w:kern w:val="0"/>
          <w:szCs w:val="21"/>
        </w:rPr>
        <w:t>200</w:t>
      </w:r>
      <w:r>
        <w:rPr>
          <w:rFonts w:hAnsi="宋体"/>
          <w:color w:val="000000"/>
          <w:kern w:val="0"/>
          <w:szCs w:val="21"/>
        </w:rPr>
        <w:t>名教师中</w:t>
      </w:r>
      <w:r>
        <w:rPr>
          <w:color w:val="000000"/>
          <w:kern w:val="0"/>
          <w:szCs w:val="21"/>
        </w:rPr>
        <w:t>“</w:t>
      </w:r>
      <w:r>
        <w:rPr>
          <w:rFonts w:hAnsi="宋体"/>
          <w:color w:val="000000"/>
          <w:kern w:val="0"/>
          <w:szCs w:val="21"/>
        </w:rPr>
        <w:t>在手机上学习</w:t>
      </w:r>
      <w:r>
        <w:rPr>
          <w:color w:val="000000"/>
          <w:kern w:val="0"/>
          <w:szCs w:val="21"/>
        </w:rPr>
        <w:t>”</w:t>
      </w:r>
      <w:r>
        <w:rPr>
          <w:rFonts w:hAnsi="宋体"/>
          <w:color w:val="000000"/>
          <w:kern w:val="0"/>
          <w:szCs w:val="21"/>
        </w:rPr>
        <w:t>的有</w:t>
      </w:r>
      <w:r>
        <w:rPr>
          <w:color w:val="000000"/>
          <w:kern w:val="0"/>
          <w:szCs w:val="21"/>
        </w:rPr>
        <w:t>200</w:t>
      </w:r>
      <w:r>
        <w:rPr>
          <w:i/>
          <w:color w:val="000000"/>
          <w:kern w:val="0"/>
          <w:szCs w:val="21"/>
        </w:rPr>
        <w:t>×</w:t>
      </w:r>
      <w:r>
        <w:rPr>
          <w:color w:val="000000"/>
          <w:kern w:val="0"/>
          <w:szCs w:val="21"/>
        </w:rPr>
        <w:t>60%</w:t>
      </w:r>
      <w:r>
        <w:rPr>
          <w:i/>
          <w:color w:val="000000"/>
          <w:kern w:val="0"/>
          <w:szCs w:val="21"/>
        </w:rPr>
        <w:t>=</w:t>
      </w:r>
      <w:r>
        <w:rPr>
          <w:color w:val="000000"/>
          <w:kern w:val="0"/>
          <w:szCs w:val="21"/>
        </w:rPr>
        <w:t>120(</w:t>
      </w:r>
      <w:r>
        <w:rPr>
          <w:rFonts w:hAnsi="宋体"/>
          <w:color w:val="000000"/>
          <w:kern w:val="0"/>
          <w:szCs w:val="21"/>
        </w:rPr>
        <w:t>人</w:t>
      </w:r>
      <w:r>
        <w:rPr>
          <w:color w:val="000000"/>
          <w:kern w:val="0"/>
          <w:szCs w:val="21"/>
        </w:rPr>
        <w:t>)</w:t>
      </w:r>
      <w:r>
        <w:rPr>
          <w:i/>
          <w:color w:val="000000"/>
          <w:kern w:val="0"/>
          <w:szCs w:val="21"/>
        </w:rPr>
        <w:t>.</w:t>
      </w:r>
    </w:p>
    <w:p>
      <w:pPr>
        <w:widowControl/>
        <w:spacing w:line="360" w:lineRule="auto"/>
        <w:jc w:val="left"/>
        <w:rPr>
          <w:color w:val="000000"/>
          <w:kern w:val="0"/>
          <w:szCs w:val="21"/>
        </w:rPr>
      </w:pPr>
      <w:r>
        <w:rPr>
          <w:rFonts w:hAnsi="宋体"/>
          <w:i/>
          <w:color w:val="000000"/>
          <w:kern w:val="0"/>
          <w:szCs w:val="21"/>
        </w:rPr>
        <w:t>③</w:t>
      </w:r>
      <w:r>
        <w:rPr>
          <w:color w:val="000000"/>
          <w:kern w:val="0"/>
          <w:szCs w:val="21"/>
        </w:rPr>
        <w:t>36°</w:t>
      </w:r>
    </w:p>
    <w:p>
      <w:pPr>
        <w:widowControl/>
        <w:spacing w:line="360" w:lineRule="auto"/>
        <w:jc w:val="left"/>
        <w:rPr>
          <w:color w:val="000000"/>
          <w:kern w:val="0"/>
          <w:szCs w:val="21"/>
        </w:rPr>
      </w:pPr>
      <w:r>
        <w:rPr>
          <w:color w:val="000000"/>
          <w:kern w:val="0"/>
          <w:szCs w:val="21"/>
        </w:rPr>
        <w:t>(3)</w:t>
      </w:r>
      <w:r>
        <w:rPr>
          <w:rFonts w:hAnsi="宋体"/>
          <w:color w:val="000000"/>
          <w:kern w:val="0"/>
          <w:szCs w:val="21"/>
        </w:rPr>
        <w:t>根据题意</w:t>
      </w:r>
      <w:r>
        <w:rPr>
          <w:color w:val="000000"/>
          <w:kern w:val="0"/>
          <w:szCs w:val="21"/>
        </w:rPr>
        <w:t>,</w:t>
      </w:r>
      <w:r>
        <w:rPr>
          <w:rFonts w:hAnsi="宋体"/>
          <w:color w:val="000000"/>
          <w:kern w:val="0"/>
          <w:szCs w:val="21"/>
        </w:rPr>
        <w:t>得</w:t>
      </w:r>
      <m:oMath>
        <m:f>
          <m:fPr>
            <m:ctrlPr>
              <w:rPr>
                <w:rFonts w:ascii="Cambria Math" w:hAnsi="Cambria Math"/>
                <w:color w:val="000000"/>
                <w:kern w:val="0"/>
                <w:szCs w:val="21"/>
              </w:rPr>
            </m:ctrlPr>
          </m:fPr>
          <m:num>
            <m:r>
              <m:rPr>
                <m:sty m:val="p"/>
              </m:rPr>
              <w:rPr>
                <w:rFonts w:ascii="Cambria Math" w:hAnsi="Cambria Math"/>
                <w:color w:val="000000"/>
                <w:kern w:val="0"/>
                <w:szCs w:val="21"/>
              </w:rPr>
              <m:t>24+50+16+36+6+10</m:t>
            </m:r>
            <m:ctrlPr>
              <w:rPr>
                <w:rFonts w:ascii="Cambria Math" w:hAnsi="Cambria Math"/>
                <w:color w:val="000000"/>
                <w:kern w:val="0"/>
                <w:szCs w:val="21"/>
              </w:rPr>
            </m:ctrlPr>
          </m:num>
          <m:den>
            <m:r>
              <m:rPr>
                <m:sty m:val="p"/>
              </m:rPr>
              <w:rPr>
                <w:rFonts w:ascii="Cambria Math" w:hAnsi="Cambria Math"/>
                <w:color w:val="000000"/>
                <w:kern w:val="0"/>
                <w:szCs w:val="21"/>
              </w:rPr>
              <m:t>200</m:t>
            </m:r>
            <m:ctrlPr>
              <w:rPr>
                <w:rFonts w:ascii="Cambria Math" w:hAnsi="Cambria Math"/>
                <w:color w:val="000000"/>
                <w:kern w:val="0"/>
                <w:szCs w:val="21"/>
              </w:rPr>
            </m:ctrlPr>
          </m:den>
        </m:f>
      </m:oMath>
      <w:r>
        <w:rPr>
          <w:i/>
          <w:color w:val="000000"/>
          <w:kern w:val="0"/>
          <w:szCs w:val="21"/>
        </w:rPr>
        <w:t>×</w:t>
      </w:r>
      <w:r>
        <w:rPr>
          <w:color w:val="000000"/>
          <w:kern w:val="0"/>
          <w:szCs w:val="21"/>
        </w:rPr>
        <w:t>2000</w:t>
      </w:r>
      <w:r>
        <w:rPr>
          <w:i/>
          <w:color w:val="000000"/>
          <w:kern w:val="0"/>
          <w:szCs w:val="21"/>
        </w:rPr>
        <w:t>=</w:t>
      </w:r>
      <w:r>
        <w:rPr>
          <w:color w:val="000000"/>
          <w:kern w:val="0"/>
          <w:szCs w:val="21"/>
        </w:rPr>
        <w:t>1420(</w:t>
      </w:r>
      <w:r>
        <w:rPr>
          <w:rFonts w:hAnsi="宋体"/>
          <w:color w:val="000000"/>
          <w:kern w:val="0"/>
          <w:szCs w:val="21"/>
        </w:rPr>
        <w:t>人</w:t>
      </w:r>
      <w:r>
        <w:rPr>
          <w:color w:val="000000"/>
          <w:kern w:val="0"/>
          <w:szCs w:val="21"/>
        </w:rPr>
        <w:t>)</w:t>
      </w:r>
      <w:r>
        <w:rPr>
          <w:i/>
          <w:color w:val="000000"/>
          <w:kern w:val="0"/>
          <w:szCs w:val="21"/>
        </w:rPr>
        <w:t>.</w:t>
      </w:r>
    </w:p>
    <w:p>
      <w:pPr>
        <w:widowControl/>
        <w:spacing w:line="360" w:lineRule="auto"/>
        <w:jc w:val="left"/>
        <w:rPr>
          <w:color w:val="000000"/>
          <w:kern w:val="0"/>
          <w:szCs w:val="21"/>
        </w:rPr>
      </w:pPr>
      <w:r>
        <w:rPr>
          <w:rFonts w:hAnsi="宋体"/>
          <w:color w:val="000000"/>
          <w:kern w:val="0"/>
          <w:szCs w:val="21"/>
        </w:rPr>
        <w:t>答</w:t>
      </w:r>
      <w:r>
        <w:rPr>
          <w:color w:val="000000"/>
          <w:kern w:val="0"/>
          <w:szCs w:val="21"/>
        </w:rPr>
        <w:t>:</w:t>
      </w:r>
      <w:r>
        <w:rPr>
          <w:rFonts w:hAnsi="宋体"/>
          <w:color w:val="000000"/>
          <w:kern w:val="0"/>
          <w:szCs w:val="21"/>
        </w:rPr>
        <w:t>估计该县</w:t>
      </w:r>
      <w:r>
        <w:rPr>
          <w:color w:val="000000"/>
          <w:kern w:val="0"/>
          <w:szCs w:val="21"/>
        </w:rPr>
        <w:t>2000</w:t>
      </w:r>
      <w:r>
        <w:rPr>
          <w:rFonts w:hAnsi="宋体"/>
          <w:color w:val="000000"/>
          <w:kern w:val="0"/>
          <w:szCs w:val="21"/>
        </w:rPr>
        <w:t>名教师双休日学习时间不少于</w:t>
      </w:r>
      <w:r>
        <w:rPr>
          <w:color w:val="000000"/>
          <w:kern w:val="0"/>
          <w:szCs w:val="21"/>
        </w:rPr>
        <w:t>4 h</w:t>
      </w:r>
      <w:r>
        <w:rPr>
          <w:rFonts w:hAnsi="宋体"/>
          <w:color w:val="000000"/>
          <w:kern w:val="0"/>
          <w:szCs w:val="21"/>
        </w:rPr>
        <w:t>的人数为</w:t>
      </w:r>
      <w:r>
        <w:rPr>
          <w:color w:val="000000"/>
          <w:kern w:val="0"/>
          <w:szCs w:val="21"/>
        </w:rPr>
        <w:t>1420</w:t>
      </w:r>
      <w:r>
        <w:rPr>
          <w:rFonts w:hAnsi="宋体"/>
          <w:color w:val="000000"/>
          <w:kern w:val="0"/>
          <w:szCs w:val="21"/>
        </w:rPr>
        <w:t>人</w:t>
      </w:r>
      <w:r>
        <w:rPr>
          <w:i/>
          <w:color w:val="000000"/>
          <w:kern w:val="0"/>
          <w:szCs w:val="21"/>
        </w:rPr>
        <w:t>.</w:t>
      </w:r>
    </w:p>
    <w:p>
      <w:pPr>
        <w:widowControl/>
        <w:spacing w:line="360" w:lineRule="auto"/>
        <w:jc w:val="left"/>
        <w:rPr>
          <w:color w:val="000000"/>
          <w:kern w:val="0"/>
          <w:szCs w:val="21"/>
        </w:rPr>
      </w:pPr>
      <w:r>
        <w:rPr>
          <w:color w:val="000000"/>
          <w:kern w:val="0"/>
          <w:szCs w:val="21"/>
        </w:rPr>
        <w:t>21</w:t>
      </w:r>
      <w:r>
        <w:rPr>
          <w:i/>
          <w:color w:val="000000"/>
          <w:kern w:val="0"/>
          <w:szCs w:val="21"/>
        </w:rPr>
        <w:t>.</w:t>
      </w:r>
      <w:r>
        <w:rPr>
          <w:rFonts w:hAnsi="宋体"/>
          <w:color w:val="000000"/>
          <w:kern w:val="0"/>
          <w:szCs w:val="21"/>
        </w:rPr>
        <w:t>解</w:t>
      </w:r>
      <w:r>
        <w:rPr>
          <w:color w:val="000000"/>
          <w:kern w:val="0"/>
          <w:szCs w:val="21"/>
        </w:rPr>
        <w:t>:(1)</w:t>
      </w:r>
      <w:r>
        <w:rPr>
          <w:i/>
          <w:color w:val="000000"/>
          <w:kern w:val="0"/>
          <w:szCs w:val="21"/>
        </w:rPr>
        <w:t>n=</w:t>
      </w:r>
      <w:r>
        <w:rPr>
          <w:color w:val="000000"/>
          <w:kern w:val="0"/>
          <w:szCs w:val="21"/>
        </w:rPr>
        <w:t>40</w:t>
      </w:r>
      <w:r>
        <w:rPr>
          <w:i/>
          <w:color w:val="000000"/>
          <w:kern w:val="0"/>
          <w:szCs w:val="21"/>
        </w:rPr>
        <w:t>÷</w:t>
      </w:r>
      <w:r>
        <w:rPr>
          <w:color w:val="000000"/>
          <w:kern w:val="0"/>
          <w:szCs w:val="21"/>
        </w:rPr>
        <w:t>20%</w:t>
      </w:r>
      <w:r>
        <w:rPr>
          <w:i/>
          <w:color w:val="000000"/>
          <w:kern w:val="0"/>
          <w:szCs w:val="21"/>
        </w:rPr>
        <w:t>=</w:t>
      </w:r>
      <w:r>
        <w:rPr>
          <w:color w:val="000000"/>
          <w:kern w:val="0"/>
          <w:szCs w:val="21"/>
        </w:rPr>
        <w:t>200</w:t>
      </w:r>
      <w:r>
        <w:rPr>
          <w:i/>
          <w:color w:val="000000"/>
          <w:kern w:val="0"/>
          <w:szCs w:val="21"/>
        </w:rPr>
        <w:t>.</w:t>
      </w:r>
    </w:p>
    <w:p>
      <w:pPr>
        <w:widowControl/>
        <w:spacing w:line="360" w:lineRule="auto"/>
        <w:jc w:val="left"/>
        <w:rPr>
          <w:color w:val="000000"/>
          <w:kern w:val="0"/>
          <w:szCs w:val="21"/>
        </w:rPr>
      </w:pPr>
      <w:r>
        <w:rPr>
          <w:color w:val="000000"/>
          <w:kern w:val="0"/>
          <w:szCs w:val="21"/>
        </w:rPr>
        <w:t>(2)100</w:t>
      </w:r>
      <w:r>
        <w:rPr>
          <w:rFonts w:hAnsi="宋体"/>
          <w:i/>
          <w:color w:val="000000"/>
          <w:kern w:val="0"/>
          <w:szCs w:val="21"/>
        </w:rPr>
        <w:t>　</w:t>
      </w:r>
    </w:p>
    <w:p>
      <w:pPr>
        <w:widowControl/>
        <w:spacing w:line="360" w:lineRule="auto"/>
        <w:jc w:val="left"/>
        <w:rPr>
          <w:color w:val="000000"/>
          <w:kern w:val="0"/>
          <w:szCs w:val="21"/>
        </w:rPr>
      </w:pPr>
      <w:r>
        <w:rPr>
          <w:color w:val="000000"/>
          <w:kern w:val="0"/>
          <w:szCs w:val="21"/>
        </w:rPr>
        <w:t>(3)1800</w:t>
      </w:r>
      <w:r>
        <w:rPr>
          <w:i/>
          <w:color w:val="000000"/>
          <w:kern w:val="0"/>
          <w:szCs w:val="21"/>
        </w:rPr>
        <w:t>×</w:t>
      </w:r>
      <m:oMath>
        <m:f>
          <m:fPr>
            <m:ctrlPr>
              <w:rPr>
                <w:rFonts w:ascii="Cambria Math" w:hAnsi="Cambria Math"/>
                <w:color w:val="000000"/>
                <w:kern w:val="0"/>
                <w:szCs w:val="21"/>
              </w:rPr>
            </m:ctrlPr>
          </m:fPr>
          <m:num>
            <m:r>
              <m:rPr>
                <m:sty m:val="p"/>
              </m:rPr>
              <w:rPr>
                <w:rFonts w:ascii="Cambria Math" w:hAnsi="Cambria Math"/>
                <w:color w:val="000000"/>
                <w:kern w:val="0"/>
                <w:szCs w:val="21"/>
              </w:rPr>
              <m:t>100</m:t>
            </m:r>
            <m:ctrlPr>
              <w:rPr>
                <w:rFonts w:ascii="Cambria Math" w:hAnsi="Cambria Math"/>
                <w:color w:val="000000"/>
                <w:kern w:val="0"/>
                <w:szCs w:val="21"/>
              </w:rPr>
            </m:ctrlPr>
          </m:num>
          <m:den>
            <m:r>
              <m:rPr>
                <m:sty m:val="p"/>
              </m:rPr>
              <w:rPr>
                <w:rFonts w:ascii="Cambria Math" w:hAnsi="Cambria Math"/>
                <w:color w:val="000000"/>
                <w:kern w:val="0"/>
                <w:szCs w:val="21"/>
              </w:rPr>
              <m:t>200</m:t>
            </m:r>
            <m:ctrlPr>
              <w:rPr>
                <w:rFonts w:ascii="Cambria Math" w:hAnsi="Cambria Math"/>
                <w:color w:val="000000"/>
                <w:kern w:val="0"/>
                <w:szCs w:val="21"/>
              </w:rPr>
            </m:ctrlPr>
          </m:den>
        </m:f>
      </m:oMath>
      <w:r>
        <w:rPr>
          <w:i/>
          <w:color w:val="000000"/>
          <w:kern w:val="0"/>
          <w:szCs w:val="21"/>
        </w:rPr>
        <w:t>=</w:t>
      </w:r>
      <w:r>
        <w:rPr>
          <w:color w:val="000000"/>
          <w:kern w:val="0"/>
          <w:szCs w:val="21"/>
        </w:rPr>
        <w:t>900(</w:t>
      </w:r>
      <w:r>
        <w:rPr>
          <w:rFonts w:hAnsi="宋体"/>
          <w:color w:val="000000"/>
          <w:kern w:val="0"/>
          <w:szCs w:val="21"/>
        </w:rPr>
        <w:t>人</w:t>
      </w:r>
      <w:r>
        <w:rPr>
          <w:color w:val="000000"/>
          <w:kern w:val="0"/>
          <w:szCs w:val="21"/>
        </w:rPr>
        <w:t>)</w:t>
      </w:r>
      <w:r>
        <w:rPr>
          <w:i/>
          <w:color w:val="000000"/>
          <w:kern w:val="0"/>
          <w:szCs w:val="21"/>
        </w:rPr>
        <w:t>.</w:t>
      </w:r>
    </w:p>
    <w:p>
      <w:pPr>
        <w:widowControl/>
        <w:spacing w:line="360" w:lineRule="auto"/>
        <w:jc w:val="left"/>
        <w:rPr>
          <w:color w:val="000000"/>
          <w:kern w:val="0"/>
          <w:szCs w:val="21"/>
        </w:rPr>
      </w:pPr>
      <w:r>
        <w:rPr>
          <w:rFonts w:hAnsi="宋体"/>
          <w:color w:val="000000"/>
          <w:kern w:val="0"/>
          <w:szCs w:val="21"/>
        </w:rPr>
        <w:t>答</w:t>
      </w:r>
      <w:r>
        <w:rPr>
          <w:color w:val="000000"/>
          <w:kern w:val="0"/>
          <w:szCs w:val="21"/>
        </w:rPr>
        <w:t>:</w:t>
      </w:r>
      <w:r>
        <w:rPr>
          <w:rFonts w:hAnsi="宋体"/>
          <w:color w:val="000000"/>
          <w:kern w:val="0"/>
          <w:szCs w:val="21"/>
        </w:rPr>
        <w:t>估计该校</w:t>
      </w:r>
      <w:r>
        <w:rPr>
          <w:color w:val="000000"/>
          <w:kern w:val="0"/>
          <w:szCs w:val="21"/>
        </w:rPr>
        <w:t>1800</w:t>
      </w:r>
      <w:r>
        <w:rPr>
          <w:rFonts w:hAnsi="宋体"/>
          <w:color w:val="000000"/>
          <w:kern w:val="0"/>
          <w:szCs w:val="21"/>
        </w:rPr>
        <w:t>名学生中认为</w:t>
      </w:r>
      <w:r>
        <w:rPr>
          <w:color w:val="000000"/>
          <w:kern w:val="0"/>
          <w:szCs w:val="21"/>
        </w:rPr>
        <w:t>“</w:t>
      </w:r>
      <w:r>
        <w:rPr>
          <w:rFonts w:hAnsi="宋体"/>
          <w:color w:val="000000"/>
          <w:kern w:val="0"/>
          <w:szCs w:val="21"/>
        </w:rPr>
        <w:t>影响很大</w:t>
      </w:r>
      <w:r>
        <w:rPr>
          <w:color w:val="000000"/>
          <w:kern w:val="0"/>
          <w:szCs w:val="21"/>
        </w:rPr>
        <w:t>”</w:t>
      </w:r>
      <w:r>
        <w:rPr>
          <w:rFonts w:hAnsi="宋体"/>
          <w:color w:val="000000"/>
          <w:kern w:val="0"/>
          <w:szCs w:val="21"/>
        </w:rPr>
        <w:t>的学生人数为</w:t>
      </w:r>
      <w:r>
        <w:rPr>
          <w:color w:val="000000"/>
          <w:kern w:val="0"/>
          <w:szCs w:val="21"/>
        </w:rPr>
        <w:t>900</w:t>
      </w:r>
      <w:r>
        <w:rPr>
          <w:rFonts w:hAnsi="宋体"/>
          <w:color w:val="000000"/>
          <w:kern w:val="0"/>
          <w:szCs w:val="21"/>
        </w:rPr>
        <w:t>人</w:t>
      </w:r>
      <w:r>
        <w:rPr>
          <w:i/>
          <w:color w:val="000000"/>
          <w:kern w:val="0"/>
          <w:szCs w:val="21"/>
        </w:rPr>
        <w:t>.</w:t>
      </w:r>
    </w:p>
    <w:p>
      <w:pPr>
        <w:widowControl/>
        <w:spacing w:line="360" w:lineRule="auto"/>
        <w:jc w:val="left"/>
        <w:rPr>
          <w:color w:val="000000"/>
          <w:kern w:val="0"/>
          <w:szCs w:val="21"/>
        </w:rPr>
      </w:pPr>
      <w:r>
        <w:rPr>
          <w:color w:val="000000"/>
          <w:kern w:val="0"/>
          <w:szCs w:val="21"/>
        </w:rPr>
        <w:t>22</w:t>
      </w:r>
      <w:r>
        <w:rPr>
          <w:i/>
          <w:color w:val="000000"/>
          <w:kern w:val="0"/>
          <w:szCs w:val="21"/>
        </w:rPr>
        <w:t>.</w:t>
      </w:r>
      <w:r>
        <w:rPr>
          <w:rFonts w:hAnsi="宋体"/>
          <w:color w:val="000000"/>
          <w:kern w:val="0"/>
          <w:szCs w:val="21"/>
        </w:rPr>
        <w:t>解</w:t>
      </w:r>
      <w:r>
        <w:rPr>
          <w:color w:val="000000"/>
          <w:kern w:val="0"/>
          <w:szCs w:val="21"/>
        </w:rPr>
        <w:t>:(1)</w:t>
      </w:r>
      <w:r>
        <w:rPr>
          <w:rFonts w:hAnsi="宋体"/>
          <w:color w:val="000000"/>
          <w:kern w:val="0"/>
          <w:szCs w:val="21"/>
        </w:rPr>
        <w:t>家长总数</w:t>
      </w:r>
      <w:r>
        <w:rPr>
          <w:color w:val="000000"/>
          <w:kern w:val="0"/>
          <w:szCs w:val="21"/>
        </w:rPr>
        <w:t>:200</w:t>
      </w:r>
      <w:r>
        <w:rPr>
          <w:i/>
          <w:color w:val="000000"/>
          <w:kern w:val="0"/>
          <w:szCs w:val="21"/>
        </w:rPr>
        <w:t>÷</w:t>
      </w:r>
      <w:r>
        <w:rPr>
          <w:color w:val="000000"/>
          <w:kern w:val="0"/>
          <w:szCs w:val="21"/>
        </w:rPr>
        <w:t>50%</w:t>
      </w:r>
      <w:r>
        <w:rPr>
          <w:i/>
          <w:color w:val="000000"/>
          <w:kern w:val="0"/>
          <w:szCs w:val="21"/>
        </w:rPr>
        <w:t>=</w:t>
      </w:r>
      <w:r>
        <w:rPr>
          <w:color w:val="000000"/>
          <w:kern w:val="0"/>
          <w:szCs w:val="21"/>
        </w:rPr>
        <w:t>400(</w:t>
      </w:r>
      <w:r>
        <w:rPr>
          <w:rFonts w:hAnsi="宋体"/>
          <w:color w:val="000000"/>
          <w:kern w:val="0"/>
          <w:szCs w:val="21"/>
        </w:rPr>
        <w:t>人</w:t>
      </w:r>
      <w:r>
        <w:rPr>
          <w:color w:val="000000"/>
          <w:kern w:val="0"/>
          <w:szCs w:val="21"/>
        </w:rPr>
        <w:t>),</w:t>
      </w:r>
      <w:r>
        <w:rPr>
          <w:rFonts w:hAnsi="宋体"/>
          <w:color w:val="000000"/>
          <w:kern w:val="0"/>
          <w:szCs w:val="21"/>
        </w:rPr>
        <w:t>表示</w:t>
      </w:r>
      <w:r>
        <w:rPr>
          <w:color w:val="000000"/>
          <w:kern w:val="0"/>
          <w:szCs w:val="21"/>
        </w:rPr>
        <w:t>“</w:t>
      </w:r>
      <w:r>
        <w:rPr>
          <w:rFonts w:hAnsi="宋体"/>
          <w:color w:val="000000"/>
          <w:kern w:val="0"/>
          <w:szCs w:val="21"/>
        </w:rPr>
        <w:t>无所谓</w:t>
      </w:r>
      <w:r>
        <w:rPr>
          <w:color w:val="000000"/>
          <w:kern w:val="0"/>
          <w:szCs w:val="21"/>
        </w:rPr>
        <w:t>”</w:t>
      </w:r>
      <w:r>
        <w:rPr>
          <w:rFonts w:hAnsi="宋体"/>
          <w:color w:val="000000"/>
          <w:kern w:val="0"/>
          <w:szCs w:val="21"/>
        </w:rPr>
        <w:t>人数</w:t>
      </w:r>
      <w:r>
        <w:rPr>
          <w:color w:val="000000"/>
          <w:kern w:val="0"/>
          <w:szCs w:val="21"/>
        </w:rPr>
        <w:t>:400</w:t>
      </w:r>
      <w:r>
        <w:rPr>
          <w:i/>
          <w:color w:val="000000"/>
          <w:kern w:val="0"/>
          <w:szCs w:val="21"/>
        </w:rPr>
        <w:t>-</w:t>
      </w:r>
      <w:r>
        <w:rPr>
          <w:color w:val="000000"/>
          <w:kern w:val="0"/>
          <w:szCs w:val="21"/>
        </w:rPr>
        <w:t>200</w:t>
      </w:r>
      <w:r>
        <w:rPr>
          <w:i/>
          <w:color w:val="000000"/>
          <w:kern w:val="0"/>
          <w:szCs w:val="21"/>
        </w:rPr>
        <w:t>-</w:t>
      </w:r>
      <w:r>
        <w:rPr>
          <w:color w:val="000000"/>
          <w:kern w:val="0"/>
          <w:szCs w:val="21"/>
        </w:rPr>
        <w:t>16</w:t>
      </w:r>
      <w:r>
        <w:rPr>
          <w:i/>
          <w:color w:val="000000"/>
          <w:kern w:val="0"/>
          <w:szCs w:val="21"/>
        </w:rPr>
        <w:t>-</w:t>
      </w:r>
      <w:r>
        <w:rPr>
          <w:color w:val="000000"/>
          <w:kern w:val="0"/>
          <w:szCs w:val="21"/>
        </w:rPr>
        <w:t>400</w:t>
      </w:r>
      <w:r>
        <w:rPr>
          <w:i/>
          <w:color w:val="000000"/>
          <w:kern w:val="0"/>
          <w:szCs w:val="21"/>
        </w:rPr>
        <w:t>×</w:t>
      </w:r>
      <w:r>
        <w:rPr>
          <w:color w:val="000000"/>
          <w:kern w:val="0"/>
          <w:szCs w:val="21"/>
        </w:rPr>
        <w:t>26%</w:t>
      </w:r>
      <w:r>
        <w:rPr>
          <w:i/>
          <w:color w:val="000000"/>
          <w:kern w:val="0"/>
          <w:szCs w:val="21"/>
        </w:rPr>
        <w:t>=</w:t>
      </w:r>
      <w:r>
        <w:rPr>
          <w:color w:val="000000"/>
          <w:kern w:val="0"/>
          <w:szCs w:val="21"/>
        </w:rPr>
        <w:t>80(</w:t>
      </w:r>
      <w:r>
        <w:rPr>
          <w:rFonts w:hAnsi="宋体"/>
          <w:color w:val="000000"/>
          <w:kern w:val="0"/>
          <w:szCs w:val="21"/>
        </w:rPr>
        <w:t>人</w:t>
      </w:r>
      <w:r>
        <w:rPr>
          <w:color w:val="000000"/>
          <w:kern w:val="0"/>
          <w:szCs w:val="21"/>
        </w:rPr>
        <w:t>)</w:t>
      </w:r>
      <w:r>
        <w:rPr>
          <w:i/>
          <w:color w:val="000000"/>
          <w:kern w:val="0"/>
          <w:szCs w:val="21"/>
        </w:rPr>
        <w:t>.</w:t>
      </w:r>
    </w:p>
    <w:p>
      <w:pPr>
        <w:widowControl/>
        <w:spacing w:line="360" w:lineRule="auto"/>
        <w:jc w:val="left"/>
        <w:rPr>
          <w:color w:val="000000"/>
          <w:kern w:val="0"/>
          <w:szCs w:val="21"/>
        </w:rPr>
      </w:pPr>
      <w:r>
        <w:rPr>
          <w:rFonts w:hAnsi="宋体"/>
          <w:color w:val="000000"/>
          <w:kern w:val="0"/>
          <w:szCs w:val="21"/>
        </w:rPr>
        <w:t>补全条形统计图如图</w:t>
      </w:r>
      <w:r>
        <w:rPr>
          <w:i/>
          <w:color w:val="000000"/>
          <w:kern w:val="0"/>
          <w:szCs w:val="21"/>
        </w:rPr>
        <w:t>.</w:t>
      </w:r>
    </w:p>
    <w:p>
      <w:pPr>
        <w:widowControl/>
        <w:spacing w:line="360" w:lineRule="auto"/>
        <w:jc w:val="center"/>
        <w:rPr>
          <w:color w:val="000000"/>
          <w:kern w:val="0"/>
          <w:szCs w:val="21"/>
        </w:rPr>
      </w:pPr>
      <w:r>
        <w:rPr>
          <w:color w:val="000000"/>
          <w:kern w:val="0"/>
          <w:szCs w:val="21"/>
        </w:rPr>
        <w:drawing>
          <wp:inline distT="0" distB="0" distL="0" distR="0">
            <wp:extent cx="1654810" cy="1453515"/>
            <wp:effectExtent l="0" t="0" r="0" b="0"/>
            <wp:docPr id="18" name="21JQJ9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21JQJ95.EPS"/>
                    <pic:cNvPicPr>
                      <a:picLocks noChangeAspect="1"/>
                    </pic:cNvPicPr>
                  </pic:nvPicPr>
                  <pic:blipFill>
                    <a:blip r:embed="rId22" cstate="print"/>
                    <a:stretch>
                      <a:fillRect/>
                    </a:stretch>
                  </pic:blipFill>
                  <pic:spPr>
                    <a:xfrm>
                      <a:off x="0" y="0"/>
                      <a:ext cx="1654920" cy="1454040"/>
                    </a:xfrm>
                    <a:prstGeom prst="rect">
                      <a:avLst/>
                    </a:prstGeom>
                  </pic:spPr>
                </pic:pic>
              </a:graphicData>
            </a:graphic>
          </wp:inline>
        </w:drawing>
      </w:r>
    </w:p>
    <w:p>
      <w:pPr>
        <w:widowControl/>
        <w:spacing w:line="360" w:lineRule="auto"/>
        <w:jc w:val="left"/>
        <w:rPr>
          <w:color w:val="000000"/>
          <w:kern w:val="0"/>
          <w:szCs w:val="21"/>
        </w:rPr>
      </w:pPr>
      <w:r>
        <w:rPr>
          <w:color w:val="000000"/>
          <w:kern w:val="0"/>
          <w:szCs w:val="21"/>
        </w:rPr>
        <w:t>(2)80</w:t>
      </w:r>
      <w:r>
        <w:rPr>
          <w:i/>
          <w:color w:val="000000"/>
          <w:kern w:val="0"/>
          <w:szCs w:val="21"/>
        </w:rPr>
        <w:t>÷</w:t>
      </w:r>
      <w:r>
        <w:rPr>
          <w:color w:val="000000"/>
          <w:kern w:val="0"/>
          <w:szCs w:val="21"/>
        </w:rPr>
        <w:t>400</w:t>
      </w:r>
      <w:r>
        <w:rPr>
          <w:i/>
          <w:color w:val="000000"/>
          <w:kern w:val="0"/>
          <w:szCs w:val="21"/>
        </w:rPr>
        <w:t>×</w:t>
      </w:r>
      <w:r>
        <w:rPr>
          <w:color w:val="000000"/>
          <w:kern w:val="0"/>
          <w:szCs w:val="21"/>
        </w:rPr>
        <w:t>360°</w:t>
      </w:r>
      <w:r>
        <w:rPr>
          <w:i/>
          <w:color w:val="000000"/>
          <w:kern w:val="0"/>
          <w:szCs w:val="21"/>
        </w:rPr>
        <w:t>=</w:t>
      </w:r>
      <w:r>
        <w:rPr>
          <w:color w:val="000000"/>
          <w:kern w:val="0"/>
          <w:szCs w:val="21"/>
        </w:rPr>
        <w:t>72°</w:t>
      </w:r>
      <w:r>
        <w:rPr>
          <w:i/>
          <w:color w:val="000000"/>
          <w:kern w:val="0"/>
          <w:szCs w:val="21"/>
        </w:rPr>
        <w:t>.</w:t>
      </w:r>
    </w:p>
    <w:p>
      <w:pPr>
        <w:widowControl/>
        <w:spacing w:line="360" w:lineRule="auto"/>
        <w:jc w:val="left"/>
        <w:rPr>
          <w:color w:val="000000"/>
          <w:kern w:val="0"/>
          <w:szCs w:val="21"/>
        </w:rPr>
      </w:pPr>
      <w:r>
        <w:rPr>
          <w:color w:val="000000"/>
          <w:kern w:val="0"/>
          <w:szCs w:val="21"/>
        </w:rPr>
        <w:t>(3)</w:t>
      </w:r>
      <m:oMath>
        <m:f>
          <m:fPr>
            <m:ctrlPr>
              <w:rPr>
                <w:rFonts w:ascii="Cambria Math" w:hAnsi="Cambria Math"/>
                <w:color w:val="000000"/>
                <w:kern w:val="0"/>
                <w:szCs w:val="21"/>
              </w:rPr>
            </m:ctrlPr>
          </m:fPr>
          <m:num>
            <m:r>
              <m:rPr>
                <m:sty m:val="p"/>
              </m:rPr>
              <w:rPr>
                <w:rFonts w:ascii="Cambria Math" w:hAnsi="Cambria Math"/>
                <w:color w:val="000000"/>
                <w:kern w:val="0"/>
                <w:szCs w:val="21"/>
              </w:rPr>
              <m:t>16</m:t>
            </m:r>
            <m:ctrlPr>
              <w:rPr>
                <w:rFonts w:ascii="Cambria Math" w:hAnsi="Cambria Math"/>
                <w:color w:val="000000"/>
                <w:kern w:val="0"/>
                <w:szCs w:val="21"/>
              </w:rPr>
            </m:ctrlPr>
          </m:num>
          <m:den>
            <m:r>
              <m:rPr>
                <m:sty m:val="p"/>
              </m:rPr>
              <w:rPr>
                <w:rFonts w:ascii="Cambria Math" w:hAnsi="Cambria Math"/>
                <w:color w:val="000000"/>
                <w:kern w:val="0"/>
                <w:szCs w:val="21"/>
              </w:rPr>
              <m:t>400</m:t>
            </m:r>
            <m:ctrlPr>
              <w:rPr>
                <w:rFonts w:ascii="Cambria Math" w:hAnsi="Cambria Math"/>
                <w:color w:val="000000"/>
                <w:kern w:val="0"/>
                <w:szCs w:val="21"/>
              </w:rPr>
            </m:ctrlPr>
          </m:den>
        </m:f>
      </m:oMath>
      <w:r>
        <w:rPr>
          <w:i/>
          <w:color w:val="000000"/>
          <w:kern w:val="0"/>
          <w:szCs w:val="21"/>
        </w:rPr>
        <w:t>=</w:t>
      </w:r>
      <m:oMath>
        <m:f>
          <m:fPr>
            <m:ctrlPr>
              <w:rPr>
                <w:rFonts w:ascii="Cambria Math" w:hAnsi="Cambria Math"/>
                <w:color w:val="000000"/>
                <w:kern w:val="0"/>
                <w:szCs w:val="21"/>
              </w:rPr>
            </m:ctrlPr>
          </m:fPr>
          <m:num>
            <m:r>
              <m:rPr>
                <m:sty m:val="p"/>
              </m:rPr>
              <w:rPr>
                <w:rFonts w:ascii="Cambria Math" w:hAnsi="Cambria Math"/>
                <w:color w:val="000000"/>
                <w:kern w:val="0"/>
                <w:szCs w:val="21"/>
              </w:rPr>
              <m:t>1</m:t>
            </m:r>
            <m:ctrlPr>
              <w:rPr>
                <w:rFonts w:ascii="Cambria Math" w:hAnsi="Cambria Math"/>
                <w:color w:val="000000"/>
                <w:kern w:val="0"/>
                <w:szCs w:val="21"/>
              </w:rPr>
            </m:ctrlPr>
          </m:num>
          <m:den>
            <m:r>
              <m:rPr>
                <m:sty m:val="p"/>
              </m:rPr>
              <w:rPr>
                <w:rFonts w:ascii="Cambria Math" w:hAnsi="Cambria Math"/>
                <w:color w:val="000000"/>
                <w:kern w:val="0"/>
                <w:szCs w:val="21"/>
              </w:rPr>
              <m:t>25</m:t>
            </m:r>
            <m:ctrlPr>
              <w:rPr>
                <w:rFonts w:ascii="Cambria Math" w:hAnsi="Cambria Math"/>
                <w:color w:val="000000"/>
                <w:kern w:val="0"/>
                <w:szCs w:val="21"/>
              </w:rPr>
            </m:ctrlPr>
          </m:den>
        </m:f>
      </m:oMath>
      <w:r>
        <w:rPr>
          <w:i/>
          <w:color w:val="000000"/>
          <w:kern w:val="0"/>
          <w:szCs w:val="21"/>
        </w:rPr>
        <w:t>.</w:t>
      </w:r>
    </w:p>
    <w:p>
      <w:pPr>
        <w:widowControl/>
        <w:spacing w:line="360" w:lineRule="auto"/>
        <w:jc w:val="left"/>
        <w:rPr>
          <w:color w:val="000000"/>
          <w:kern w:val="0"/>
          <w:szCs w:val="21"/>
        </w:rPr>
      </w:pPr>
      <w:r>
        <w:rPr>
          <w:color w:val="000000"/>
          <w:kern w:val="0"/>
          <w:szCs w:val="21"/>
        </w:rPr>
        <w:t>23</w:t>
      </w:r>
      <w:r>
        <w:rPr>
          <w:i/>
          <w:color w:val="000000"/>
          <w:kern w:val="0"/>
          <w:szCs w:val="21"/>
        </w:rPr>
        <w:t>.</w:t>
      </w:r>
      <w:r>
        <w:rPr>
          <w:rFonts w:hAnsi="宋体"/>
          <w:color w:val="000000"/>
          <w:kern w:val="0"/>
          <w:szCs w:val="21"/>
        </w:rPr>
        <w:t>解</w:t>
      </w:r>
      <w:r>
        <w:rPr>
          <w:color w:val="000000"/>
          <w:kern w:val="0"/>
          <w:szCs w:val="21"/>
        </w:rPr>
        <w:t>:(1)144°</w:t>
      </w:r>
    </w:p>
    <w:p>
      <w:pPr>
        <w:widowControl/>
        <w:spacing w:line="360" w:lineRule="auto"/>
        <w:jc w:val="left"/>
        <w:rPr>
          <w:color w:val="000000"/>
          <w:kern w:val="0"/>
          <w:szCs w:val="21"/>
        </w:rPr>
      </w:pPr>
      <w:r>
        <w:rPr>
          <w:color w:val="000000"/>
          <w:kern w:val="0"/>
          <w:szCs w:val="21"/>
        </w:rPr>
        <w:t>(2)</w:t>
      </w:r>
      <w:r>
        <w:rPr>
          <w:rFonts w:hAnsi="宋体"/>
          <w:color w:val="000000"/>
          <w:kern w:val="0"/>
          <w:szCs w:val="21"/>
        </w:rPr>
        <w:t>喜欢篮球的人数为</w:t>
      </w:r>
      <w:r>
        <w:rPr>
          <w:color w:val="000000"/>
          <w:kern w:val="0"/>
          <w:szCs w:val="21"/>
        </w:rPr>
        <w:t>300</w:t>
      </w:r>
      <w:r>
        <w:rPr>
          <w:i/>
          <w:color w:val="000000"/>
          <w:kern w:val="0"/>
          <w:szCs w:val="21"/>
        </w:rPr>
        <w:t>×</w:t>
      </w:r>
      <w:r>
        <w:rPr>
          <w:color w:val="000000"/>
          <w:kern w:val="0"/>
          <w:szCs w:val="21"/>
        </w:rPr>
        <w:t>(1</w:t>
      </w:r>
      <w:r>
        <w:rPr>
          <w:i/>
          <w:color w:val="000000"/>
          <w:kern w:val="0"/>
          <w:szCs w:val="21"/>
        </w:rPr>
        <w:t>-</w:t>
      </w:r>
      <w:r>
        <w:rPr>
          <w:color w:val="000000"/>
          <w:kern w:val="0"/>
          <w:szCs w:val="21"/>
        </w:rPr>
        <w:t>15%</w:t>
      </w:r>
      <w:r>
        <w:rPr>
          <w:i/>
          <w:color w:val="000000"/>
          <w:kern w:val="0"/>
          <w:szCs w:val="21"/>
        </w:rPr>
        <w:t>-</w:t>
      </w:r>
      <w:r>
        <w:rPr>
          <w:color w:val="000000"/>
          <w:kern w:val="0"/>
          <w:szCs w:val="21"/>
        </w:rPr>
        <w:t>45%)</w:t>
      </w:r>
      <w:r>
        <w:rPr>
          <w:i/>
          <w:color w:val="000000"/>
          <w:kern w:val="0"/>
          <w:szCs w:val="21"/>
        </w:rPr>
        <w:t>-</w:t>
      </w:r>
      <w:r>
        <w:rPr>
          <w:color w:val="000000"/>
          <w:kern w:val="0"/>
          <w:szCs w:val="21"/>
        </w:rPr>
        <w:t>27</w:t>
      </w:r>
      <w:r>
        <w:rPr>
          <w:i/>
          <w:color w:val="000000"/>
          <w:kern w:val="0"/>
          <w:szCs w:val="21"/>
        </w:rPr>
        <w:t>-</w:t>
      </w:r>
      <w:r>
        <w:rPr>
          <w:color w:val="000000"/>
          <w:kern w:val="0"/>
          <w:szCs w:val="21"/>
        </w:rPr>
        <w:t>33</w:t>
      </w:r>
      <w:r>
        <w:rPr>
          <w:i/>
          <w:color w:val="000000"/>
          <w:kern w:val="0"/>
          <w:szCs w:val="21"/>
        </w:rPr>
        <w:t>-</w:t>
      </w:r>
      <w:r>
        <w:rPr>
          <w:color w:val="000000"/>
          <w:kern w:val="0"/>
          <w:szCs w:val="21"/>
        </w:rPr>
        <w:t>20</w:t>
      </w:r>
      <w:r>
        <w:rPr>
          <w:i/>
          <w:color w:val="000000"/>
          <w:kern w:val="0"/>
          <w:szCs w:val="21"/>
        </w:rPr>
        <w:t>=</w:t>
      </w:r>
      <w:r>
        <w:rPr>
          <w:color w:val="000000"/>
          <w:kern w:val="0"/>
          <w:szCs w:val="21"/>
        </w:rPr>
        <w:t>40(</w:t>
      </w:r>
      <w:r>
        <w:rPr>
          <w:rFonts w:hAnsi="宋体"/>
          <w:color w:val="000000"/>
          <w:kern w:val="0"/>
          <w:szCs w:val="21"/>
        </w:rPr>
        <w:t>人</w:t>
      </w:r>
      <w:r>
        <w:rPr>
          <w:color w:val="000000"/>
          <w:kern w:val="0"/>
          <w:szCs w:val="21"/>
        </w:rPr>
        <w:t>)</w:t>
      </w:r>
      <w:r>
        <w:rPr>
          <w:i/>
          <w:color w:val="000000"/>
          <w:kern w:val="0"/>
          <w:szCs w:val="21"/>
        </w:rPr>
        <w:t>.</w:t>
      </w:r>
    </w:p>
    <w:p>
      <w:pPr>
        <w:widowControl/>
        <w:spacing w:line="360" w:lineRule="auto"/>
        <w:jc w:val="left"/>
        <w:rPr>
          <w:color w:val="000000"/>
          <w:kern w:val="0"/>
          <w:szCs w:val="21"/>
        </w:rPr>
      </w:pPr>
      <w:r>
        <w:rPr>
          <w:rFonts w:hAnsi="宋体"/>
          <w:color w:val="000000"/>
          <w:kern w:val="0"/>
          <w:szCs w:val="21"/>
        </w:rPr>
        <w:t>补全条形统计图如图所示</w:t>
      </w:r>
      <w:r>
        <w:rPr>
          <w:i/>
          <w:color w:val="000000"/>
          <w:kern w:val="0"/>
          <w:szCs w:val="21"/>
        </w:rPr>
        <w:t>.</w:t>
      </w:r>
    </w:p>
    <w:p>
      <w:pPr>
        <w:widowControl/>
        <w:spacing w:line="360" w:lineRule="auto"/>
        <w:jc w:val="center"/>
        <w:rPr>
          <w:color w:val="000000"/>
          <w:kern w:val="0"/>
          <w:szCs w:val="21"/>
        </w:rPr>
      </w:pPr>
      <w:r>
        <w:rPr>
          <w:color w:val="000000"/>
          <w:kern w:val="0"/>
          <w:szCs w:val="21"/>
        </w:rPr>
        <w:drawing>
          <wp:inline distT="0" distB="0" distL="0" distR="0">
            <wp:extent cx="1627505" cy="1444625"/>
            <wp:effectExtent l="0" t="0" r="0" b="0"/>
            <wp:docPr id="19" name="21JQJ9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21JQJ97.EPS"/>
                    <pic:cNvPicPr>
                      <a:picLocks noChangeAspect="1"/>
                    </pic:cNvPicPr>
                  </pic:nvPicPr>
                  <pic:blipFill>
                    <a:blip r:embed="rId23" cstate="print"/>
                    <a:stretch>
                      <a:fillRect/>
                    </a:stretch>
                  </pic:blipFill>
                  <pic:spPr>
                    <a:xfrm>
                      <a:off x="0" y="0"/>
                      <a:ext cx="1627560" cy="1444680"/>
                    </a:xfrm>
                    <a:prstGeom prst="rect">
                      <a:avLst/>
                    </a:prstGeom>
                  </pic:spPr>
                </pic:pic>
              </a:graphicData>
            </a:graphic>
          </wp:inline>
        </w:drawing>
      </w:r>
    </w:p>
    <w:p>
      <w:pPr>
        <w:widowControl/>
        <w:spacing w:line="360" w:lineRule="auto"/>
        <w:jc w:val="left"/>
        <w:rPr>
          <w:color w:val="000000"/>
          <w:kern w:val="0"/>
          <w:szCs w:val="21"/>
        </w:rPr>
      </w:pPr>
      <w:r>
        <w:rPr>
          <w:color w:val="000000"/>
          <w:kern w:val="0"/>
          <w:szCs w:val="21"/>
        </w:rPr>
        <w:t>(3)</w:t>
      </w:r>
      <w:r>
        <w:rPr>
          <w:rFonts w:hAnsi="宋体"/>
          <w:color w:val="000000"/>
          <w:kern w:val="0"/>
          <w:szCs w:val="21"/>
        </w:rPr>
        <w:t>估计全校男生中经常参加课外体育锻炼并且最喜欢的项目是篮球的人数为</w:t>
      </w:r>
      <w:r>
        <w:rPr>
          <w:color w:val="000000"/>
          <w:kern w:val="0"/>
          <w:szCs w:val="21"/>
        </w:rPr>
        <w:t>1200</w:t>
      </w:r>
      <w:r>
        <w:rPr>
          <w:i/>
          <w:color w:val="000000"/>
          <w:kern w:val="0"/>
          <w:szCs w:val="21"/>
        </w:rPr>
        <w:t>×</w:t>
      </w:r>
      <m:oMath>
        <m:f>
          <m:fPr>
            <m:ctrlPr>
              <w:rPr>
                <w:rFonts w:ascii="Cambria Math" w:hAnsi="Cambria Math"/>
                <w:color w:val="000000"/>
                <w:kern w:val="0"/>
                <w:szCs w:val="21"/>
              </w:rPr>
            </m:ctrlPr>
          </m:fPr>
          <m:num>
            <m:r>
              <m:rPr>
                <m:sty m:val="p"/>
              </m:rPr>
              <w:rPr>
                <w:rFonts w:ascii="Cambria Math" w:hAnsi="Cambria Math"/>
                <w:color w:val="000000"/>
                <w:kern w:val="0"/>
                <w:szCs w:val="21"/>
              </w:rPr>
              <m:t>40</m:t>
            </m:r>
            <m:ctrlPr>
              <w:rPr>
                <w:rFonts w:ascii="Cambria Math" w:hAnsi="Cambria Math"/>
                <w:color w:val="000000"/>
                <w:kern w:val="0"/>
                <w:szCs w:val="21"/>
              </w:rPr>
            </m:ctrlPr>
          </m:num>
          <m:den>
            <m:r>
              <m:rPr>
                <m:sty m:val="p"/>
              </m:rPr>
              <w:rPr>
                <w:rFonts w:ascii="Cambria Math" w:hAnsi="Cambria Math"/>
                <w:color w:val="000000"/>
                <w:kern w:val="0"/>
                <w:szCs w:val="21"/>
              </w:rPr>
              <m:t>300</m:t>
            </m:r>
            <m:ctrlPr>
              <w:rPr>
                <w:rFonts w:ascii="Cambria Math" w:hAnsi="Cambria Math"/>
                <w:color w:val="000000"/>
                <w:kern w:val="0"/>
                <w:szCs w:val="21"/>
              </w:rPr>
            </m:ctrlPr>
          </m:den>
        </m:f>
      </m:oMath>
      <w:r>
        <w:rPr>
          <w:i/>
          <w:color w:val="000000"/>
          <w:kern w:val="0"/>
          <w:szCs w:val="21"/>
        </w:rPr>
        <w:t>=</w:t>
      </w:r>
      <w:r>
        <w:rPr>
          <w:color w:val="000000"/>
          <w:kern w:val="0"/>
          <w:szCs w:val="21"/>
        </w:rPr>
        <w:t>160(</w:t>
      </w:r>
      <w:r>
        <w:rPr>
          <w:rFonts w:hAnsi="宋体"/>
          <w:color w:val="000000"/>
          <w:kern w:val="0"/>
          <w:szCs w:val="21"/>
        </w:rPr>
        <w:t>人</w:t>
      </w:r>
      <w:r>
        <w:rPr>
          <w:color w:val="000000"/>
          <w:kern w:val="0"/>
          <w:szCs w:val="21"/>
        </w:rPr>
        <w:t>)</w:t>
      </w:r>
      <w:r>
        <w:rPr>
          <w:i/>
          <w:color w:val="000000"/>
          <w:kern w:val="0"/>
          <w:szCs w:val="21"/>
        </w:rPr>
        <w:t>.</w:t>
      </w:r>
    </w:p>
    <w:p>
      <w:pPr>
        <w:widowControl/>
        <w:spacing w:line="360" w:lineRule="auto"/>
        <w:jc w:val="left"/>
        <w:rPr>
          <w:color w:val="000000"/>
          <w:kern w:val="0"/>
          <w:szCs w:val="21"/>
        </w:rPr>
      </w:pPr>
      <w:r>
        <w:rPr>
          <w:color w:val="000000"/>
          <w:kern w:val="0"/>
          <w:szCs w:val="21"/>
        </w:rPr>
        <w:t>(4)</w:t>
      </w:r>
      <w:r>
        <w:rPr>
          <w:rFonts w:hAnsi="宋体"/>
          <w:color w:val="000000"/>
          <w:kern w:val="0"/>
          <w:szCs w:val="21"/>
        </w:rPr>
        <w:t>这种说法不正确</w:t>
      </w:r>
      <w:r>
        <w:rPr>
          <w:i/>
          <w:color w:val="000000"/>
          <w:kern w:val="0"/>
          <w:szCs w:val="21"/>
        </w:rPr>
        <w:t>.</w:t>
      </w:r>
    </w:p>
    <w:p>
      <w:pPr>
        <w:widowControl/>
        <w:spacing w:line="360" w:lineRule="auto"/>
        <w:jc w:val="left"/>
        <w:rPr>
          <w:color w:val="000000"/>
          <w:kern w:val="0"/>
          <w:szCs w:val="21"/>
        </w:rPr>
      </w:pPr>
      <w:r>
        <w:rPr>
          <w:rFonts w:hAnsi="宋体"/>
          <w:color w:val="000000"/>
          <w:kern w:val="0"/>
          <w:szCs w:val="21"/>
        </w:rPr>
        <w:t>理由如下</w:t>
      </w:r>
      <w:r>
        <w:rPr>
          <w:color w:val="000000"/>
          <w:kern w:val="0"/>
          <w:szCs w:val="21"/>
        </w:rPr>
        <w:t>:</w:t>
      </w:r>
    </w:p>
    <w:p>
      <w:pPr>
        <w:widowControl/>
        <w:spacing w:line="360" w:lineRule="auto"/>
        <w:jc w:val="left"/>
        <w:rPr>
          <w:color w:val="000000"/>
          <w:kern w:val="0"/>
          <w:szCs w:val="21"/>
        </w:rPr>
      </w:pPr>
      <w:r>
        <w:rPr>
          <w:rFonts w:hAnsi="宋体"/>
          <w:color w:val="000000"/>
          <w:kern w:val="0"/>
          <w:szCs w:val="21"/>
        </w:rPr>
        <w:t>小明得到的</w:t>
      </w:r>
      <w:r>
        <w:rPr>
          <w:color w:val="000000"/>
          <w:kern w:val="0"/>
          <w:szCs w:val="21"/>
        </w:rPr>
        <w:t>108</w:t>
      </w:r>
      <w:r>
        <w:rPr>
          <w:rFonts w:hAnsi="宋体"/>
          <w:color w:val="000000"/>
          <w:kern w:val="0"/>
          <w:szCs w:val="21"/>
        </w:rPr>
        <w:t>人是经常参加课外体育锻炼的男生中最喜欢的项目是乒乓球的人数</w:t>
      </w:r>
      <w:r>
        <w:rPr>
          <w:color w:val="000000"/>
          <w:kern w:val="0"/>
          <w:szCs w:val="21"/>
        </w:rPr>
        <w:t>,</w:t>
      </w:r>
      <w:r>
        <w:rPr>
          <w:rFonts w:hAnsi="宋体"/>
          <w:color w:val="000000"/>
          <w:kern w:val="0"/>
          <w:szCs w:val="21"/>
        </w:rPr>
        <w:t>而全校偶尔参加课外体育锻炼的男生中也会有最喜欢乒乓球的</w:t>
      </w:r>
      <w:r>
        <w:rPr>
          <w:color w:val="000000"/>
          <w:kern w:val="0"/>
          <w:szCs w:val="21"/>
        </w:rPr>
        <w:t>,</w:t>
      </w:r>
      <w:r>
        <w:rPr>
          <w:rFonts w:hAnsi="宋体"/>
          <w:color w:val="000000"/>
          <w:kern w:val="0"/>
          <w:szCs w:val="21"/>
        </w:rPr>
        <w:t>因此应多于</w:t>
      </w:r>
      <w:r>
        <w:rPr>
          <w:color w:val="000000"/>
          <w:kern w:val="0"/>
          <w:szCs w:val="21"/>
        </w:rPr>
        <w:t>108</w:t>
      </w:r>
      <w:r>
        <w:rPr>
          <w:rFonts w:hAnsi="宋体"/>
          <w:color w:val="000000"/>
          <w:kern w:val="0"/>
          <w:szCs w:val="21"/>
        </w:rPr>
        <w:t>人</w:t>
      </w:r>
      <w:r>
        <w:rPr>
          <w:i/>
          <w:color w:val="000000"/>
          <w:kern w:val="0"/>
          <w:szCs w:val="21"/>
        </w:rPr>
        <w:t xml:space="preserve">. </w:t>
      </w:r>
    </w:p>
    <w:p>
      <w:pPr>
        <w:widowControl/>
        <w:spacing w:line="360" w:lineRule="auto"/>
        <w:jc w:val="center"/>
        <w:rPr>
          <w:rFonts w:ascii="黑体" w:hAnsi="黑体" w:eastAsia="黑体" w:cs="黑体"/>
          <w:sz w:val="30"/>
          <w:szCs w:val="30"/>
        </w:rPr>
      </w:pPr>
    </w:p>
    <w:sectPr>
      <w:pgSz w:w="11906" w:h="16838"/>
      <w:pgMar w:top="737" w:right="737" w:bottom="737" w:left="73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gutterAtTop/>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832"/>
    <w:rsid w:val="00002063"/>
    <w:rsid w:val="00004A60"/>
    <w:rsid w:val="0001703F"/>
    <w:rsid w:val="00024641"/>
    <w:rsid w:val="00030F6E"/>
    <w:rsid w:val="000412A8"/>
    <w:rsid w:val="00051429"/>
    <w:rsid w:val="000668BB"/>
    <w:rsid w:val="00080072"/>
    <w:rsid w:val="00083492"/>
    <w:rsid w:val="00092F16"/>
    <w:rsid w:val="000C112D"/>
    <w:rsid w:val="000C5D7D"/>
    <w:rsid w:val="000E3BFB"/>
    <w:rsid w:val="000F0C5F"/>
    <w:rsid w:val="000F3A62"/>
    <w:rsid w:val="000F63C2"/>
    <w:rsid w:val="00103327"/>
    <w:rsid w:val="00116785"/>
    <w:rsid w:val="001167AB"/>
    <w:rsid w:val="0011751E"/>
    <w:rsid w:val="00134C2D"/>
    <w:rsid w:val="00144B9B"/>
    <w:rsid w:val="00146FBF"/>
    <w:rsid w:val="00155A76"/>
    <w:rsid w:val="0017447C"/>
    <w:rsid w:val="00174B7C"/>
    <w:rsid w:val="00184E85"/>
    <w:rsid w:val="001B03A8"/>
    <w:rsid w:val="001B0899"/>
    <w:rsid w:val="001B65AC"/>
    <w:rsid w:val="001C2ECB"/>
    <w:rsid w:val="001C48FB"/>
    <w:rsid w:val="001D4548"/>
    <w:rsid w:val="001F76ED"/>
    <w:rsid w:val="00200AD7"/>
    <w:rsid w:val="00216F0C"/>
    <w:rsid w:val="00225CE2"/>
    <w:rsid w:val="00244C86"/>
    <w:rsid w:val="00255894"/>
    <w:rsid w:val="0029050A"/>
    <w:rsid w:val="002A2429"/>
    <w:rsid w:val="002B7E2A"/>
    <w:rsid w:val="002D157C"/>
    <w:rsid w:val="002D612B"/>
    <w:rsid w:val="00302565"/>
    <w:rsid w:val="003056A9"/>
    <w:rsid w:val="00310E43"/>
    <w:rsid w:val="0033685E"/>
    <w:rsid w:val="00343C18"/>
    <w:rsid w:val="003461F1"/>
    <w:rsid w:val="00362828"/>
    <w:rsid w:val="003714D7"/>
    <w:rsid w:val="003717A1"/>
    <w:rsid w:val="00371FED"/>
    <w:rsid w:val="003962D9"/>
    <w:rsid w:val="003A40BB"/>
    <w:rsid w:val="003A5B18"/>
    <w:rsid w:val="003B6C29"/>
    <w:rsid w:val="003B7A9C"/>
    <w:rsid w:val="003C7083"/>
    <w:rsid w:val="003E08CF"/>
    <w:rsid w:val="003E6B4D"/>
    <w:rsid w:val="003F04D6"/>
    <w:rsid w:val="003F4323"/>
    <w:rsid w:val="00402445"/>
    <w:rsid w:val="00402691"/>
    <w:rsid w:val="00402D3C"/>
    <w:rsid w:val="00427CE8"/>
    <w:rsid w:val="00452183"/>
    <w:rsid w:val="0045258B"/>
    <w:rsid w:val="00453961"/>
    <w:rsid w:val="00456000"/>
    <w:rsid w:val="004650B5"/>
    <w:rsid w:val="00465B94"/>
    <w:rsid w:val="00485127"/>
    <w:rsid w:val="00495861"/>
    <w:rsid w:val="004B3B33"/>
    <w:rsid w:val="004C5FA4"/>
    <w:rsid w:val="004D1A97"/>
    <w:rsid w:val="004D6D78"/>
    <w:rsid w:val="004F7024"/>
    <w:rsid w:val="00500B8C"/>
    <w:rsid w:val="005219BA"/>
    <w:rsid w:val="00523531"/>
    <w:rsid w:val="00540D83"/>
    <w:rsid w:val="005579ED"/>
    <w:rsid w:val="0056308A"/>
    <w:rsid w:val="00586937"/>
    <w:rsid w:val="005B7D1D"/>
    <w:rsid w:val="005C2269"/>
    <w:rsid w:val="005D40F4"/>
    <w:rsid w:val="006063CB"/>
    <w:rsid w:val="006156ED"/>
    <w:rsid w:val="00625636"/>
    <w:rsid w:val="006323BF"/>
    <w:rsid w:val="00635667"/>
    <w:rsid w:val="00635A30"/>
    <w:rsid w:val="00640142"/>
    <w:rsid w:val="006405B2"/>
    <w:rsid w:val="00681A79"/>
    <w:rsid w:val="006925B6"/>
    <w:rsid w:val="006A21B0"/>
    <w:rsid w:val="006A4DFF"/>
    <w:rsid w:val="006B4703"/>
    <w:rsid w:val="006B659C"/>
    <w:rsid w:val="006B723D"/>
    <w:rsid w:val="006D4F4F"/>
    <w:rsid w:val="006E2C99"/>
    <w:rsid w:val="00715218"/>
    <w:rsid w:val="00716FF1"/>
    <w:rsid w:val="00733B05"/>
    <w:rsid w:val="00750037"/>
    <w:rsid w:val="0076018B"/>
    <w:rsid w:val="007606F4"/>
    <w:rsid w:val="00770F83"/>
    <w:rsid w:val="007737E7"/>
    <w:rsid w:val="007806CC"/>
    <w:rsid w:val="00783FA9"/>
    <w:rsid w:val="00784F39"/>
    <w:rsid w:val="007A1FDD"/>
    <w:rsid w:val="007B0BA9"/>
    <w:rsid w:val="007B62C1"/>
    <w:rsid w:val="007C24A1"/>
    <w:rsid w:val="007D2A5F"/>
    <w:rsid w:val="007D3E68"/>
    <w:rsid w:val="007E0C00"/>
    <w:rsid w:val="007E39B9"/>
    <w:rsid w:val="007E3A5A"/>
    <w:rsid w:val="007E4606"/>
    <w:rsid w:val="008073C0"/>
    <w:rsid w:val="00810672"/>
    <w:rsid w:val="00817757"/>
    <w:rsid w:val="00824DEA"/>
    <w:rsid w:val="00845B41"/>
    <w:rsid w:val="008477EB"/>
    <w:rsid w:val="0085110D"/>
    <w:rsid w:val="008542ED"/>
    <w:rsid w:val="00857444"/>
    <w:rsid w:val="008616AC"/>
    <w:rsid w:val="008655DF"/>
    <w:rsid w:val="00880157"/>
    <w:rsid w:val="00887875"/>
    <w:rsid w:val="008A03D0"/>
    <w:rsid w:val="008B0716"/>
    <w:rsid w:val="008B0DDB"/>
    <w:rsid w:val="008C33FB"/>
    <w:rsid w:val="008C7370"/>
    <w:rsid w:val="008E55F4"/>
    <w:rsid w:val="008E68FA"/>
    <w:rsid w:val="008F00DD"/>
    <w:rsid w:val="008F2305"/>
    <w:rsid w:val="008F57D6"/>
    <w:rsid w:val="008F63BB"/>
    <w:rsid w:val="00903BA9"/>
    <w:rsid w:val="00914832"/>
    <w:rsid w:val="00917D0F"/>
    <w:rsid w:val="00920D56"/>
    <w:rsid w:val="00925343"/>
    <w:rsid w:val="009453D2"/>
    <w:rsid w:val="00947FA8"/>
    <w:rsid w:val="009565F9"/>
    <w:rsid w:val="00961AE6"/>
    <w:rsid w:val="009A05E2"/>
    <w:rsid w:val="009A3A8B"/>
    <w:rsid w:val="009D3934"/>
    <w:rsid w:val="009D4B9F"/>
    <w:rsid w:val="009D7AE0"/>
    <w:rsid w:val="009E14E7"/>
    <w:rsid w:val="009E6C7F"/>
    <w:rsid w:val="00A124EE"/>
    <w:rsid w:val="00A1387E"/>
    <w:rsid w:val="00A311B3"/>
    <w:rsid w:val="00A329DD"/>
    <w:rsid w:val="00A33244"/>
    <w:rsid w:val="00A669B0"/>
    <w:rsid w:val="00A72737"/>
    <w:rsid w:val="00A95869"/>
    <w:rsid w:val="00AA125A"/>
    <w:rsid w:val="00AA1A62"/>
    <w:rsid w:val="00AC055F"/>
    <w:rsid w:val="00AC2A17"/>
    <w:rsid w:val="00AC2E37"/>
    <w:rsid w:val="00AC3F4D"/>
    <w:rsid w:val="00AD75B4"/>
    <w:rsid w:val="00AE2FE9"/>
    <w:rsid w:val="00AF227F"/>
    <w:rsid w:val="00AF24A1"/>
    <w:rsid w:val="00AF47F0"/>
    <w:rsid w:val="00AF7393"/>
    <w:rsid w:val="00AF7B26"/>
    <w:rsid w:val="00B151F6"/>
    <w:rsid w:val="00B34B9E"/>
    <w:rsid w:val="00B41CC4"/>
    <w:rsid w:val="00B4629F"/>
    <w:rsid w:val="00B5399D"/>
    <w:rsid w:val="00B6648D"/>
    <w:rsid w:val="00B669F7"/>
    <w:rsid w:val="00B72B88"/>
    <w:rsid w:val="00B77E4D"/>
    <w:rsid w:val="00B840B0"/>
    <w:rsid w:val="00B9309B"/>
    <w:rsid w:val="00BA09B7"/>
    <w:rsid w:val="00BA3BE7"/>
    <w:rsid w:val="00BB1E14"/>
    <w:rsid w:val="00BB7369"/>
    <w:rsid w:val="00BD08BD"/>
    <w:rsid w:val="00BD0EDE"/>
    <w:rsid w:val="00BF10FA"/>
    <w:rsid w:val="00C029B4"/>
    <w:rsid w:val="00C223D9"/>
    <w:rsid w:val="00C3201B"/>
    <w:rsid w:val="00C550BE"/>
    <w:rsid w:val="00C77B76"/>
    <w:rsid w:val="00C862CA"/>
    <w:rsid w:val="00C9478F"/>
    <w:rsid w:val="00CA0316"/>
    <w:rsid w:val="00CC1441"/>
    <w:rsid w:val="00CC2550"/>
    <w:rsid w:val="00CC50FA"/>
    <w:rsid w:val="00CE5DEB"/>
    <w:rsid w:val="00CE659E"/>
    <w:rsid w:val="00CE7EBF"/>
    <w:rsid w:val="00CF27B9"/>
    <w:rsid w:val="00D00545"/>
    <w:rsid w:val="00D0217E"/>
    <w:rsid w:val="00D1022F"/>
    <w:rsid w:val="00D136FA"/>
    <w:rsid w:val="00D34A17"/>
    <w:rsid w:val="00D35850"/>
    <w:rsid w:val="00D44746"/>
    <w:rsid w:val="00D4546A"/>
    <w:rsid w:val="00D460C0"/>
    <w:rsid w:val="00D51B56"/>
    <w:rsid w:val="00D720DD"/>
    <w:rsid w:val="00D81D63"/>
    <w:rsid w:val="00D90D0A"/>
    <w:rsid w:val="00D91417"/>
    <w:rsid w:val="00D97ACA"/>
    <w:rsid w:val="00DA57A2"/>
    <w:rsid w:val="00DB464A"/>
    <w:rsid w:val="00DC15D6"/>
    <w:rsid w:val="00DD36A7"/>
    <w:rsid w:val="00DE2D39"/>
    <w:rsid w:val="00DE2E9B"/>
    <w:rsid w:val="00DE44FF"/>
    <w:rsid w:val="00DE7170"/>
    <w:rsid w:val="00DE78E7"/>
    <w:rsid w:val="00DF0290"/>
    <w:rsid w:val="00DF5360"/>
    <w:rsid w:val="00E03545"/>
    <w:rsid w:val="00E06345"/>
    <w:rsid w:val="00E0789A"/>
    <w:rsid w:val="00E17727"/>
    <w:rsid w:val="00E17959"/>
    <w:rsid w:val="00E34EAA"/>
    <w:rsid w:val="00E6767D"/>
    <w:rsid w:val="00E83D40"/>
    <w:rsid w:val="00E9328B"/>
    <w:rsid w:val="00E946E1"/>
    <w:rsid w:val="00EA0E95"/>
    <w:rsid w:val="00EB3184"/>
    <w:rsid w:val="00EB7AE3"/>
    <w:rsid w:val="00EC3B8E"/>
    <w:rsid w:val="00EC71FC"/>
    <w:rsid w:val="00ED5BD0"/>
    <w:rsid w:val="00ED7EBF"/>
    <w:rsid w:val="00EE15A5"/>
    <w:rsid w:val="00F07056"/>
    <w:rsid w:val="00F15AE9"/>
    <w:rsid w:val="00F32F4A"/>
    <w:rsid w:val="00F3779D"/>
    <w:rsid w:val="00F7776A"/>
    <w:rsid w:val="00F84791"/>
    <w:rsid w:val="00F85BA4"/>
    <w:rsid w:val="00F951D7"/>
    <w:rsid w:val="00F953F5"/>
    <w:rsid w:val="00FB0723"/>
    <w:rsid w:val="00FB1998"/>
    <w:rsid w:val="00FC2E7E"/>
    <w:rsid w:val="00FC47E2"/>
    <w:rsid w:val="00FC480A"/>
    <w:rsid w:val="00FC6647"/>
    <w:rsid w:val="00FD11D8"/>
    <w:rsid w:val="00FE02B7"/>
    <w:rsid w:val="00FE073B"/>
    <w:rsid w:val="00FF1B12"/>
    <w:rsid w:val="00FF6DAA"/>
    <w:rsid w:val="02F55172"/>
    <w:rsid w:val="034D50B2"/>
    <w:rsid w:val="04394EEA"/>
    <w:rsid w:val="044F1002"/>
    <w:rsid w:val="045A58DE"/>
    <w:rsid w:val="051E762C"/>
    <w:rsid w:val="05882405"/>
    <w:rsid w:val="05BF4EF0"/>
    <w:rsid w:val="06152184"/>
    <w:rsid w:val="07D511F9"/>
    <w:rsid w:val="0AAD2974"/>
    <w:rsid w:val="0BA241D8"/>
    <w:rsid w:val="0BB27184"/>
    <w:rsid w:val="0CB64DA9"/>
    <w:rsid w:val="13BB56F6"/>
    <w:rsid w:val="15A929CB"/>
    <w:rsid w:val="16F504E9"/>
    <w:rsid w:val="16FA5394"/>
    <w:rsid w:val="175E7E70"/>
    <w:rsid w:val="18316847"/>
    <w:rsid w:val="18BE193F"/>
    <w:rsid w:val="1A5472F1"/>
    <w:rsid w:val="1A60585F"/>
    <w:rsid w:val="1AE824B2"/>
    <w:rsid w:val="1B994332"/>
    <w:rsid w:val="1C0031A2"/>
    <w:rsid w:val="1C622937"/>
    <w:rsid w:val="1C9707F0"/>
    <w:rsid w:val="1F1F79E7"/>
    <w:rsid w:val="1F934B65"/>
    <w:rsid w:val="1FAA7395"/>
    <w:rsid w:val="21473548"/>
    <w:rsid w:val="21DE7B0A"/>
    <w:rsid w:val="243C7C8A"/>
    <w:rsid w:val="26890E5E"/>
    <w:rsid w:val="27350092"/>
    <w:rsid w:val="29E94E83"/>
    <w:rsid w:val="2AB27078"/>
    <w:rsid w:val="2D216C97"/>
    <w:rsid w:val="2DAC5BC3"/>
    <w:rsid w:val="2E1E26E0"/>
    <w:rsid w:val="2E9F109B"/>
    <w:rsid w:val="30DF1A25"/>
    <w:rsid w:val="31761A33"/>
    <w:rsid w:val="32166A1E"/>
    <w:rsid w:val="32601143"/>
    <w:rsid w:val="33D34D42"/>
    <w:rsid w:val="34E46C0F"/>
    <w:rsid w:val="352E3B71"/>
    <w:rsid w:val="35F551B1"/>
    <w:rsid w:val="381018E3"/>
    <w:rsid w:val="38414D13"/>
    <w:rsid w:val="386C6167"/>
    <w:rsid w:val="38772AD2"/>
    <w:rsid w:val="3A7F30CC"/>
    <w:rsid w:val="3B2C774D"/>
    <w:rsid w:val="3CA12A5F"/>
    <w:rsid w:val="3DC1521C"/>
    <w:rsid w:val="3E1D2152"/>
    <w:rsid w:val="3EF70798"/>
    <w:rsid w:val="3F3622E2"/>
    <w:rsid w:val="3FAC3A6F"/>
    <w:rsid w:val="401C3C98"/>
    <w:rsid w:val="413F10AB"/>
    <w:rsid w:val="415C632A"/>
    <w:rsid w:val="41AF0B3E"/>
    <w:rsid w:val="43692C8D"/>
    <w:rsid w:val="45C86DB2"/>
    <w:rsid w:val="4A0C27E7"/>
    <w:rsid w:val="4AC7466D"/>
    <w:rsid w:val="4BA91F61"/>
    <w:rsid w:val="4FC664E7"/>
    <w:rsid w:val="519460C0"/>
    <w:rsid w:val="527410A9"/>
    <w:rsid w:val="56BE53D3"/>
    <w:rsid w:val="577D23C2"/>
    <w:rsid w:val="58091F7F"/>
    <w:rsid w:val="589278B6"/>
    <w:rsid w:val="58D65EDA"/>
    <w:rsid w:val="58DF7F23"/>
    <w:rsid w:val="595C78B8"/>
    <w:rsid w:val="59CB11E3"/>
    <w:rsid w:val="59FB703A"/>
    <w:rsid w:val="5B774C0F"/>
    <w:rsid w:val="5BDB2310"/>
    <w:rsid w:val="5C2D14C8"/>
    <w:rsid w:val="5CE7626D"/>
    <w:rsid w:val="5D9B2577"/>
    <w:rsid w:val="60B13B3E"/>
    <w:rsid w:val="60CD4E1E"/>
    <w:rsid w:val="61E710F3"/>
    <w:rsid w:val="62E016DF"/>
    <w:rsid w:val="632A2066"/>
    <w:rsid w:val="63E847F9"/>
    <w:rsid w:val="64081690"/>
    <w:rsid w:val="640821E3"/>
    <w:rsid w:val="64E8349F"/>
    <w:rsid w:val="67CC7B60"/>
    <w:rsid w:val="68921254"/>
    <w:rsid w:val="69A24852"/>
    <w:rsid w:val="69A5122D"/>
    <w:rsid w:val="6A0C43C1"/>
    <w:rsid w:val="6BAF42F1"/>
    <w:rsid w:val="6C4354C4"/>
    <w:rsid w:val="6E6B5B1B"/>
    <w:rsid w:val="6E745508"/>
    <w:rsid w:val="70153BC3"/>
    <w:rsid w:val="70705FC9"/>
    <w:rsid w:val="7130283F"/>
    <w:rsid w:val="71CC40FF"/>
    <w:rsid w:val="71E61D73"/>
    <w:rsid w:val="72277D5B"/>
    <w:rsid w:val="74FD3D50"/>
    <w:rsid w:val="765C77DB"/>
    <w:rsid w:val="779D4F0D"/>
    <w:rsid w:val="77B1015A"/>
    <w:rsid w:val="781B18A9"/>
    <w:rsid w:val="78D76917"/>
    <w:rsid w:val="7DCB1A0D"/>
    <w:rsid w:val="7F8D79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9"/>
    <w:pPr>
      <w:keepNext/>
      <w:keepLines/>
      <w:spacing w:before="340" w:after="330" w:line="578" w:lineRule="auto"/>
      <w:outlineLvl w:val="0"/>
    </w:pPr>
    <w:rPr>
      <w:rFonts w:ascii="Calibri" w:hAnsi="Calibri"/>
      <w:b/>
      <w:bCs/>
      <w:kern w:val="44"/>
      <w:sz w:val="44"/>
      <w:szCs w:val="44"/>
    </w:rPr>
  </w:style>
  <w:style w:type="character" w:default="1" w:styleId="7">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3">
    <w:name w:val="Plain Text"/>
    <w:basedOn w:val="1"/>
    <w:link w:val="12"/>
    <w:qFormat/>
    <w:uiPriority w:val="99"/>
    <w:rPr>
      <w:rFonts w:ascii="宋体" w:hAnsi="Courier New" w:cs="Courier New"/>
      <w:szCs w:val="21"/>
    </w:rPr>
  </w:style>
  <w:style w:type="paragraph" w:styleId="4">
    <w:name w:val="Balloon Text"/>
    <w:basedOn w:val="1"/>
    <w:link w:val="14"/>
    <w:qFormat/>
    <w:uiPriority w:val="0"/>
    <w:rPr>
      <w:sz w:val="18"/>
      <w:szCs w:val="18"/>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rFonts w:cs="Times New Roman"/>
      <w:b/>
      <w:bCs/>
    </w:rPr>
  </w:style>
  <w:style w:type="character" w:customStyle="1" w:styleId="10">
    <w:name w:val="页眉 字符"/>
    <w:basedOn w:val="7"/>
    <w:link w:val="6"/>
    <w:qFormat/>
    <w:uiPriority w:val="0"/>
    <w:rPr>
      <w:rFonts w:eastAsia="宋体"/>
      <w:kern w:val="2"/>
      <w:sz w:val="18"/>
      <w:szCs w:val="18"/>
      <w:lang w:val="en-US" w:eastAsia="zh-CN" w:bidi="ar-SA"/>
    </w:rPr>
  </w:style>
  <w:style w:type="character" w:customStyle="1" w:styleId="11">
    <w:name w:val="页脚 字符"/>
    <w:basedOn w:val="7"/>
    <w:link w:val="5"/>
    <w:qFormat/>
    <w:uiPriority w:val="0"/>
    <w:rPr>
      <w:rFonts w:eastAsia="宋体"/>
      <w:kern w:val="2"/>
      <w:sz w:val="18"/>
      <w:szCs w:val="18"/>
      <w:lang w:val="en-US" w:eastAsia="zh-CN" w:bidi="ar-SA"/>
    </w:rPr>
  </w:style>
  <w:style w:type="character" w:customStyle="1" w:styleId="12">
    <w:name w:val="纯文本 字符"/>
    <w:basedOn w:val="7"/>
    <w:link w:val="3"/>
    <w:qFormat/>
    <w:uiPriority w:val="99"/>
    <w:rPr>
      <w:rFonts w:ascii="宋体" w:hAnsi="Courier New" w:eastAsia="宋体" w:cs="Courier New"/>
      <w:kern w:val="2"/>
      <w:sz w:val="21"/>
      <w:szCs w:val="21"/>
      <w:lang w:val="en-US" w:eastAsia="zh-CN" w:bidi="ar-SA"/>
    </w:rPr>
  </w:style>
  <w:style w:type="character" w:customStyle="1" w:styleId="13">
    <w:name w:val="标题 1 字符"/>
    <w:basedOn w:val="7"/>
    <w:link w:val="2"/>
    <w:qFormat/>
    <w:uiPriority w:val="9"/>
    <w:rPr>
      <w:rFonts w:ascii="Calibri" w:hAnsi="Calibri" w:eastAsia="宋体" w:cs="Times New Roman"/>
      <w:b/>
      <w:bCs/>
      <w:kern w:val="44"/>
      <w:sz w:val="44"/>
      <w:szCs w:val="44"/>
    </w:rPr>
  </w:style>
  <w:style w:type="character" w:customStyle="1" w:styleId="14">
    <w:name w:val="批注框文本 字符"/>
    <w:basedOn w:val="7"/>
    <w:link w:val="4"/>
    <w:qFormat/>
    <w:uiPriority w:val="0"/>
    <w:rPr>
      <w:rFonts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customXml" Target="../customXml/item1.xml"/><Relationship Id="rId23" Type="http://schemas.openxmlformats.org/officeDocument/2006/relationships/image" Target="media/image20.jpeg"/><Relationship Id="rId22" Type="http://schemas.openxmlformats.org/officeDocument/2006/relationships/image" Target="media/image19.jpeg"/><Relationship Id="rId21" Type="http://schemas.openxmlformats.org/officeDocument/2006/relationships/image" Target="media/image18.jpe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4D20F1-D6AF-449C-B258-3919EEA5598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793</Words>
  <Characters>4522</Characters>
  <Lines>37</Lines>
  <Paragraphs>10</Paragraphs>
  <TotalTime>143</TotalTime>
  <ScaleCrop>false</ScaleCrop>
  <LinksUpToDate>false</LinksUpToDate>
  <CharactersWithSpaces>5305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2019-02-21T13:25:00Z</dcterms:created>
  <dc:creator>Administrator</dc:creator>
  <cp:lastModifiedBy>Administrator</cp:lastModifiedBy>
  <dcterms:modified xsi:type="dcterms:W3CDTF">2020-08-03T12:22:15Z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